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5D" w:rsidRDefault="0058115D" w:rsidP="00C26449">
      <w:r>
        <w:rPr>
          <w:noProof/>
          <w:lang w:eastAsia="en-MY"/>
        </w:rPr>
        <w:drawing>
          <wp:anchor distT="0" distB="0" distL="114300" distR="114300" simplePos="0" relativeHeight="251658240" behindDoc="1" locked="0" layoutInCell="1" allowOverlap="1">
            <wp:simplePos x="0" y="0"/>
            <wp:positionH relativeFrom="column">
              <wp:posOffset>1209675</wp:posOffset>
            </wp:positionH>
            <wp:positionV relativeFrom="paragraph">
              <wp:posOffset>0</wp:posOffset>
            </wp:positionV>
            <wp:extent cx="2742565" cy="1171575"/>
            <wp:effectExtent l="0" t="0" r="635" b="9525"/>
            <wp:wrapTight wrapText="bothSides">
              <wp:wrapPolygon edited="0">
                <wp:start x="0" y="0"/>
                <wp:lineTo x="0" y="21424"/>
                <wp:lineTo x="21455" y="21424"/>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2565" cy="1171575"/>
                    </a:xfrm>
                    <a:prstGeom prst="rect">
                      <a:avLst/>
                    </a:prstGeom>
                    <a:noFill/>
                  </pic:spPr>
                </pic:pic>
              </a:graphicData>
            </a:graphic>
            <wp14:sizeRelH relativeFrom="page">
              <wp14:pctWidth>0</wp14:pctWidth>
            </wp14:sizeRelH>
            <wp14:sizeRelV relativeFrom="page">
              <wp14:pctHeight>0</wp14:pctHeight>
            </wp14:sizeRelV>
          </wp:anchor>
        </w:drawing>
      </w:r>
    </w:p>
    <w:p w:rsidR="0058115D" w:rsidRDefault="0058115D" w:rsidP="00C26449"/>
    <w:p w:rsidR="0058115D" w:rsidRDefault="0058115D" w:rsidP="0058115D">
      <w:pPr>
        <w:jc w:val="center"/>
        <w:rPr>
          <w:sz w:val="44"/>
          <w:szCs w:val="44"/>
        </w:rPr>
      </w:pPr>
    </w:p>
    <w:p w:rsidR="0058115D" w:rsidRDefault="0058115D" w:rsidP="0058115D">
      <w:pPr>
        <w:jc w:val="center"/>
        <w:rPr>
          <w:sz w:val="44"/>
          <w:szCs w:val="44"/>
        </w:rPr>
      </w:pPr>
    </w:p>
    <w:p w:rsidR="0058115D" w:rsidRDefault="0058115D" w:rsidP="0058115D">
      <w:pPr>
        <w:jc w:val="center"/>
        <w:rPr>
          <w:sz w:val="44"/>
          <w:szCs w:val="44"/>
        </w:rPr>
      </w:pPr>
    </w:p>
    <w:p w:rsidR="0058115D" w:rsidRDefault="0058115D" w:rsidP="0058115D">
      <w:pPr>
        <w:jc w:val="center"/>
        <w:rPr>
          <w:sz w:val="44"/>
          <w:szCs w:val="44"/>
        </w:rPr>
      </w:pPr>
    </w:p>
    <w:p w:rsidR="0058115D" w:rsidRPr="0058115D" w:rsidRDefault="0058115D" w:rsidP="0058115D">
      <w:pPr>
        <w:jc w:val="center"/>
        <w:rPr>
          <w:sz w:val="44"/>
          <w:szCs w:val="44"/>
        </w:rPr>
      </w:pPr>
      <w:r w:rsidRPr="0058115D">
        <w:rPr>
          <w:sz w:val="44"/>
          <w:szCs w:val="44"/>
        </w:rPr>
        <w:t>SKIM CUTI SABATIKAL</w:t>
      </w:r>
    </w:p>
    <w:p w:rsidR="0058115D" w:rsidRPr="0058115D" w:rsidRDefault="0058115D" w:rsidP="0058115D">
      <w:pPr>
        <w:jc w:val="center"/>
        <w:rPr>
          <w:sz w:val="44"/>
          <w:szCs w:val="44"/>
        </w:rPr>
      </w:pPr>
      <w:r w:rsidRPr="0058115D">
        <w:rPr>
          <w:sz w:val="44"/>
          <w:szCs w:val="44"/>
        </w:rPr>
        <w:t>UNIVERSITI UTARA MALAYSIA</w:t>
      </w:r>
    </w:p>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58115D" w:rsidRPr="0058115D" w:rsidRDefault="0058115D" w:rsidP="0058115D">
      <w:pPr>
        <w:spacing w:after="0" w:line="240" w:lineRule="auto"/>
        <w:jc w:val="center"/>
        <w:rPr>
          <w:rFonts w:ascii="Arial Narrow" w:eastAsia="Times New Roman" w:hAnsi="Arial Narrow" w:cs="Times New Roman"/>
          <w:b/>
          <w:sz w:val="36"/>
          <w:szCs w:val="36"/>
          <w:lang w:val="ms-MY"/>
        </w:rPr>
      </w:pPr>
      <w:r w:rsidRPr="0058115D">
        <w:rPr>
          <w:rFonts w:ascii="Arial Narrow" w:eastAsia="Times New Roman" w:hAnsi="Arial Narrow" w:cs="Times New Roman"/>
          <w:b/>
          <w:sz w:val="36"/>
          <w:szCs w:val="36"/>
          <w:lang w:val="ms-MY"/>
        </w:rPr>
        <w:t>Unit Pengajian Lanjutan</w:t>
      </w:r>
    </w:p>
    <w:p w:rsidR="0058115D" w:rsidRPr="0058115D" w:rsidRDefault="0058115D" w:rsidP="0058115D">
      <w:pPr>
        <w:spacing w:after="0" w:line="240" w:lineRule="auto"/>
        <w:jc w:val="center"/>
        <w:rPr>
          <w:rFonts w:ascii="Arial Narrow" w:eastAsia="Times New Roman" w:hAnsi="Arial Narrow" w:cs="Times New Roman"/>
          <w:b/>
          <w:sz w:val="36"/>
          <w:szCs w:val="36"/>
          <w:lang w:val="ms-MY"/>
        </w:rPr>
      </w:pPr>
      <w:r w:rsidRPr="0058115D">
        <w:rPr>
          <w:rFonts w:ascii="Arial Narrow" w:eastAsia="Times New Roman" w:hAnsi="Arial Narrow" w:cs="Times New Roman"/>
          <w:b/>
          <w:sz w:val="36"/>
          <w:szCs w:val="36"/>
          <w:lang w:val="ms-MY"/>
        </w:rPr>
        <w:t>Bahagian Pembangunan Sumber Manusia</w:t>
      </w:r>
    </w:p>
    <w:p w:rsidR="0058115D" w:rsidRPr="0058115D" w:rsidRDefault="0058115D" w:rsidP="0058115D">
      <w:pPr>
        <w:spacing w:after="0" w:line="240" w:lineRule="auto"/>
        <w:jc w:val="center"/>
        <w:rPr>
          <w:rFonts w:ascii="Arial Narrow" w:eastAsia="Times New Roman" w:hAnsi="Arial Narrow" w:cs="Times New Roman"/>
          <w:b/>
          <w:sz w:val="36"/>
          <w:szCs w:val="36"/>
          <w:lang w:val="ms-MY"/>
        </w:rPr>
      </w:pPr>
      <w:r w:rsidRPr="0058115D">
        <w:rPr>
          <w:rFonts w:ascii="Arial Narrow" w:eastAsia="Times New Roman" w:hAnsi="Arial Narrow" w:cs="Times New Roman"/>
          <w:b/>
          <w:sz w:val="36"/>
          <w:szCs w:val="36"/>
          <w:lang w:val="ms-MY"/>
        </w:rPr>
        <w:t>Jabatan Pendaftar</w:t>
      </w:r>
    </w:p>
    <w:p w:rsidR="0058115D" w:rsidRDefault="0058115D" w:rsidP="00C26449"/>
    <w:p w:rsidR="0058115D" w:rsidRDefault="0058115D" w:rsidP="00C26449"/>
    <w:p w:rsidR="0058115D" w:rsidRDefault="0058115D" w:rsidP="00C26449"/>
    <w:p w:rsidR="0058115D" w:rsidRDefault="0058115D" w:rsidP="00C26449"/>
    <w:p w:rsidR="0058115D" w:rsidRDefault="0058115D" w:rsidP="00C26449"/>
    <w:p w:rsidR="00C26449" w:rsidRPr="0058115D" w:rsidRDefault="00C26449" w:rsidP="0058115D">
      <w:pPr>
        <w:jc w:val="center"/>
        <w:rPr>
          <w:rFonts w:ascii="Century Gothic" w:hAnsi="Century Gothic"/>
          <w:b/>
          <w:sz w:val="28"/>
          <w:szCs w:val="28"/>
        </w:rPr>
      </w:pPr>
      <w:r w:rsidRPr="0058115D">
        <w:rPr>
          <w:rFonts w:ascii="Century Gothic" w:hAnsi="Century Gothic"/>
          <w:b/>
          <w:sz w:val="28"/>
          <w:szCs w:val="28"/>
        </w:rPr>
        <w:lastRenderedPageBreak/>
        <w:t>SKIM CUTI SABATIKAL</w:t>
      </w:r>
    </w:p>
    <w:p w:rsidR="00C26449" w:rsidRPr="0058115D" w:rsidRDefault="00C26449" w:rsidP="0058115D">
      <w:pPr>
        <w:jc w:val="center"/>
        <w:rPr>
          <w:rFonts w:ascii="Century Gothic" w:hAnsi="Century Gothic"/>
          <w:b/>
          <w:sz w:val="28"/>
          <w:szCs w:val="28"/>
        </w:rPr>
      </w:pPr>
      <w:r w:rsidRPr="0058115D">
        <w:rPr>
          <w:rFonts w:ascii="Century Gothic" w:hAnsi="Century Gothic"/>
          <w:b/>
          <w:sz w:val="28"/>
          <w:szCs w:val="28"/>
        </w:rPr>
        <w:t>UNIVERSITI UTARA MALAYSIA</w:t>
      </w:r>
    </w:p>
    <w:p w:rsidR="00C26449" w:rsidRPr="0058115D" w:rsidRDefault="00C26449" w:rsidP="0058115D">
      <w:pPr>
        <w:jc w:val="both"/>
        <w:rPr>
          <w:rFonts w:ascii="Century Gothic" w:hAnsi="Century Gothic"/>
        </w:rPr>
      </w:pPr>
      <w:r w:rsidRPr="0058115D">
        <w:rPr>
          <w:rFonts w:ascii="Century Gothic" w:hAnsi="Century Gothic"/>
        </w:rPr>
        <w:t xml:space="preserve">Skim Cuti Sabatikal ini bertujuan melaksanakan pemberian cuti belajar bergaji penuh di bawah skim ini kepada pegawai akademik Universiti Utara Malaysia (selepas ini dirujuk </w:t>
      </w:r>
      <w:proofErr w:type="gramStart"/>
      <w:r w:rsidRPr="0058115D">
        <w:rPr>
          <w:rFonts w:ascii="Century Gothic" w:hAnsi="Century Gothic"/>
        </w:rPr>
        <w:t>sebagai ”pegawai</w:t>
      </w:r>
      <w:proofErr w:type="gramEnd"/>
      <w:r w:rsidRPr="0058115D">
        <w:rPr>
          <w:rFonts w:ascii="Century Gothic" w:hAnsi="Century Gothic"/>
        </w:rPr>
        <w:t>”) untuk berdasarkan Statut Universiti Utara Malaysia (Cuti Sabatikal) 1991.</w:t>
      </w:r>
    </w:p>
    <w:p w:rsidR="00E601D7" w:rsidRDefault="00E601D7" w:rsidP="00C26449">
      <w:pPr>
        <w:rPr>
          <w:rFonts w:ascii="Century Gothic" w:hAnsi="Century Gothic"/>
          <w:b/>
        </w:rPr>
      </w:pPr>
    </w:p>
    <w:p w:rsidR="00C26449" w:rsidRPr="0058115D" w:rsidRDefault="00C26449" w:rsidP="00C26449">
      <w:pPr>
        <w:rPr>
          <w:rFonts w:ascii="Century Gothic" w:hAnsi="Century Gothic"/>
          <w:b/>
        </w:rPr>
      </w:pPr>
      <w:r w:rsidRPr="0058115D">
        <w:rPr>
          <w:rFonts w:ascii="Century Gothic" w:hAnsi="Century Gothic"/>
          <w:b/>
        </w:rPr>
        <w:t>1.0</w:t>
      </w:r>
      <w:r w:rsidRPr="0058115D">
        <w:rPr>
          <w:rFonts w:ascii="Century Gothic" w:hAnsi="Century Gothic"/>
          <w:b/>
        </w:rPr>
        <w:tab/>
        <w:t xml:space="preserve">TUJUAN </w:t>
      </w:r>
    </w:p>
    <w:p w:rsidR="00C26449" w:rsidRPr="0058115D" w:rsidRDefault="00C26449" w:rsidP="0058115D">
      <w:pPr>
        <w:ind w:left="720"/>
        <w:jc w:val="both"/>
        <w:rPr>
          <w:rFonts w:ascii="Century Gothic" w:hAnsi="Century Gothic"/>
        </w:rPr>
      </w:pPr>
      <w:r w:rsidRPr="0058115D">
        <w:rPr>
          <w:rFonts w:ascii="Century Gothic" w:hAnsi="Century Gothic"/>
        </w:rPr>
        <w:t xml:space="preserve">Kemudahan Cuti Sabatikal ini diberikan kepada pegawai yang layak bertujuan untuk: </w:t>
      </w:r>
    </w:p>
    <w:p w:rsidR="00C26449" w:rsidRPr="0058115D" w:rsidRDefault="00C26449" w:rsidP="0058115D">
      <w:pPr>
        <w:ind w:left="1440" w:hanging="720"/>
        <w:jc w:val="both"/>
        <w:rPr>
          <w:rFonts w:ascii="Century Gothic" w:hAnsi="Century Gothic"/>
        </w:rPr>
      </w:pPr>
      <w:r w:rsidRPr="0058115D">
        <w:rPr>
          <w:rFonts w:ascii="Century Gothic" w:hAnsi="Century Gothic"/>
        </w:rPr>
        <w:t>(a)</w:t>
      </w:r>
      <w:r w:rsidRPr="0058115D">
        <w:rPr>
          <w:rFonts w:ascii="Century Gothic" w:hAnsi="Century Gothic"/>
        </w:rPr>
        <w:tab/>
        <w:t xml:space="preserve">Menjalankan penyelidikan atau mengikuti pengajian dalam sesuatu bidang </w:t>
      </w:r>
      <w:proofErr w:type="gramStart"/>
      <w:r w:rsidRPr="0058115D">
        <w:rPr>
          <w:rFonts w:ascii="Century Gothic" w:hAnsi="Century Gothic"/>
        </w:rPr>
        <w:t>ilmu  yang</w:t>
      </w:r>
      <w:proofErr w:type="gramEnd"/>
      <w:r w:rsidRPr="0058115D">
        <w:rPr>
          <w:rFonts w:ascii="Century Gothic" w:hAnsi="Century Gothic"/>
        </w:rPr>
        <w:t xml:space="preserve"> tertentu; atau</w:t>
      </w:r>
    </w:p>
    <w:p w:rsidR="00C26449" w:rsidRPr="0058115D" w:rsidRDefault="00C26449" w:rsidP="0058115D">
      <w:pPr>
        <w:ind w:left="1440" w:hanging="720"/>
        <w:jc w:val="both"/>
        <w:rPr>
          <w:rFonts w:ascii="Century Gothic" w:hAnsi="Century Gothic"/>
        </w:rPr>
      </w:pPr>
      <w:r w:rsidRPr="0058115D">
        <w:rPr>
          <w:rFonts w:ascii="Century Gothic" w:hAnsi="Century Gothic"/>
        </w:rPr>
        <w:t>(b)</w:t>
      </w:r>
      <w:r w:rsidRPr="0058115D">
        <w:rPr>
          <w:rFonts w:ascii="Century Gothic" w:hAnsi="Century Gothic"/>
        </w:rPr>
        <w:tab/>
        <w:t>Lawatan bagi mendapatkan pengalaman lanjut, dan memperoleh pengetahuan mengenai perkembangan dan kemajuan terbaharu dalam sesuatu bidang ilmu yang tertentu; atau</w:t>
      </w:r>
    </w:p>
    <w:p w:rsidR="00C26449" w:rsidRPr="0058115D" w:rsidRDefault="00C26449" w:rsidP="0058115D">
      <w:pPr>
        <w:ind w:firstLine="720"/>
        <w:rPr>
          <w:rFonts w:ascii="Century Gothic" w:hAnsi="Century Gothic"/>
          <w:b/>
        </w:rPr>
      </w:pPr>
      <w:r w:rsidRPr="0058115D">
        <w:rPr>
          <w:rFonts w:ascii="Century Gothic" w:hAnsi="Century Gothic"/>
          <w:b/>
        </w:rPr>
        <w:t>(c)</w:t>
      </w:r>
      <w:r w:rsidRPr="0058115D">
        <w:rPr>
          <w:rFonts w:ascii="Century Gothic" w:hAnsi="Century Gothic"/>
          <w:b/>
        </w:rPr>
        <w:tab/>
        <w:t xml:space="preserve">Kombinasi tujuan (a) dan (b) di atas; atau </w:t>
      </w:r>
    </w:p>
    <w:p w:rsidR="00C26449" w:rsidRPr="0058115D" w:rsidRDefault="00C26449" w:rsidP="0058115D">
      <w:pPr>
        <w:ind w:left="1440" w:hanging="720"/>
        <w:jc w:val="both"/>
        <w:rPr>
          <w:rFonts w:ascii="Century Gothic" w:hAnsi="Century Gothic"/>
        </w:rPr>
      </w:pPr>
      <w:r w:rsidRPr="0058115D">
        <w:rPr>
          <w:rFonts w:ascii="Century Gothic" w:hAnsi="Century Gothic"/>
        </w:rPr>
        <w:t>(d)</w:t>
      </w:r>
      <w:r w:rsidRPr="0058115D">
        <w:rPr>
          <w:rFonts w:ascii="Century Gothic" w:hAnsi="Century Gothic"/>
        </w:rPr>
        <w:tab/>
        <w:t>Penulisan atau penerbitan. Penulisan dimaksudkan termasuklah menyelesaikan penulisan tesis Ijazah Kedoktoran (PhD).</w:t>
      </w:r>
    </w:p>
    <w:p w:rsidR="00C26449" w:rsidRPr="0058115D" w:rsidRDefault="00C26449" w:rsidP="0058115D">
      <w:pPr>
        <w:ind w:left="720"/>
        <w:rPr>
          <w:rFonts w:ascii="Century Gothic" w:hAnsi="Century Gothic"/>
        </w:rPr>
      </w:pPr>
      <w:r w:rsidRPr="0058115D">
        <w:rPr>
          <w:rFonts w:ascii="Century Gothic" w:hAnsi="Century Gothic"/>
        </w:rPr>
        <w:t>yang akan mendatangkan faedah kepada Negara, Universiti dan pegawai berkenaan.</w:t>
      </w:r>
    </w:p>
    <w:p w:rsidR="00E601D7" w:rsidRDefault="00E601D7" w:rsidP="00C26449">
      <w:pPr>
        <w:rPr>
          <w:rFonts w:ascii="Century Gothic" w:hAnsi="Century Gothic"/>
          <w:b/>
        </w:rPr>
      </w:pPr>
    </w:p>
    <w:p w:rsidR="00C26449" w:rsidRPr="0058115D" w:rsidRDefault="00C26449" w:rsidP="00C26449">
      <w:pPr>
        <w:rPr>
          <w:rFonts w:ascii="Century Gothic" w:hAnsi="Century Gothic"/>
          <w:b/>
        </w:rPr>
      </w:pPr>
      <w:r w:rsidRPr="0058115D">
        <w:rPr>
          <w:rFonts w:ascii="Century Gothic" w:hAnsi="Century Gothic"/>
          <w:b/>
        </w:rPr>
        <w:t>2.0</w:t>
      </w:r>
      <w:r w:rsidRPr="0058115D">
        <w:rPr>
          <w:rFonts w:ascii="Century Gothic" w:hAnsi="Century Gothic"/>
          <w:b/>
        </w:rPr>
        <w:tab/>
        <w:t>SYARAT KELAYAKAN</w:t>
      </w:r>
    </w:p>
    <w:p w:rsidR="00C26449" w:rsidRPr="0058115D" w:rsidRDefault="00C26449" w:rsidP="0058115D">
      <w:pPr>
        <w:ind w:firstLine="720"/>
        <w:rPr>
          <w:rFonts w:ascii="Century Gothic" w:hAnsi="Century Gothic"/>
        </w:rPr>
      </w:pPr>
      <w:r w:rsidRPr="0058115D">
        <w:rPr>
          <w:rFonts w:ascii="Century Gothic" w:hAnsi="Century Gothic"/>
        </w:rPr>
        <w:t xml:space="preserve">Pegawai yang memenuhi syarat-syarat berikut layak dipertimbangkan: </w:t>
      </w:r>
    </w:p>
    <w:p w:rsidR="00C26449" w:rsidRPr="0058115D" w:rsidRDefault="00C26449" w:rsidP="00C26449">
      <w:pPr>
        <w:rPr>
          <w:rFonts w:ascii="Century Gothic" w:hAnsi="Century Gothic"/>
        </w:rPr>
      </w:pPr>
      <w:r w:rsidRPr="0058115D">
        <w:rPr>
          <w:rFonts w:ascii="Century Gothic" w:hAnsi="Century Gothic"/>
        </w:rPr>
        <w:tab/>
        <w:t>(a)</w:t>
      </w:r>
      <w:r w:rsidRPr="0058115D">
        <w:rPr>
          <w:rFonts w:ascii="Century Gothic" w:hAnsi="Century Gothic"/>
        </w:rPr>
        <w:tab/>
        <w:t>Warganegara Malaysia</w:t>
      </w:r>
    </w:p>
    <w:p w:rsidR="00C26449" w:rsidRPr="0058115D" w:rsidRDefault="00C26449" w:rsidP="0058115D">
      <w:pPr>
        <w:ind w:firstLine="720"/>
        <w:rPr>
          <w:rFonts w:ascii="Century Gothic" w:hAnsi="Century Gothic"/>
        </w:rPr>
      </w:pPr>
      <w:r w:rsidRPr="0058115D">
        <w:rPr>
          <w:rFonts w:ascii="Century Gothic" w:hAnsi="Century Gothic"/>
        </w:rPr>
        <w:t>(b)</w:t>
      </w:r>
      <w:r w:rsidRPr="0058115D">
        <w:rPr>
          <w:rFonts w:ascii="Century Gothic" w:hAnsi="Century Gothic"/>
        </w:rPr>
        <w:tab/>
        <w:t>Telah disahkan dalam jawatan;</w:t>
      </w:r>
    </w:p>
    <w:p w:rsidR="00C26449" w:rsidRPr="0058115D" w:rsidRDefault="00C26449" w:rsidP="0058115D">
      <w:pPr>
        <w:ind w:left="1440" w:hanging="720"/>
        <w:rPr>
          <w:rFonts w:ascii="Century Gothic" w:hAnsi="Century Gothic"/>
        </w:rPr>
      </w:pPr>
      <w:r w:rsidRPr="0058115D">
        <w:rPr>
          <w:rFonts w:ascii="Century Gothic" w:hAnsi="Century Gothic"/>
        </w:rPr>
        <w:t>(c)</w:t>
      </w:r>
      <w:r w:rsidRPr="0058115D">
        <w:rPr>
          <w:rFonts w:ascii="Century Gothic" w:hAnsi="Century Gothic"/>
        </w:rPr>
        <w:tab/>
        <w:t>Pada tarikh pegawai akan menghabiskan Cuti Sabatikalnya, pegawai mestilah berumur tidak melebihi:</w:t>
      </w:r>
    </w:p>
    <w:p w:rsidR="00C26449" w:rsidRPr="0058115D" w:rsidRDefault="0058115D" w:rsidP="0058115D">
      <w:pPr>
        <w:ind w:left="720" w:firstLine="720"/>
        <w:rPr>
          <w:rFonts w:ascii="Century Gothic" w:hAnsi="Century Gothic"/>
          <w:b/>
        </w:rPr>
      </w:pPr>
      <w:r w:rsidRPr="0058115D">
        <w:rPr>
          <w:rFonts w:ascii="Century Gothic" w:hAnsi="Century Gothic"/>
          <w:b/>
        </w:rPr>
        <w:t>(i)</w:t>
      </w:r>
      <w:r w:rsidRPr="0058115D">
        <w:rPr>
          <w:rFonts w:ascii="Century Gothic" w:hAnsi="Century Gothic"/>
          <w:b/>
        </w:rPr>
        <w:tab/>
      </w:r>
      <w:r w:rsidR="00C26449" w:rsidRPr="0058115D">
        <w:rPr>
          <w:rFonts w:ascii="Century Gothic" w:hAnsi="Century Gothic"/>
          <w:b/>
        </w:rPr>
        <w:t xml:space="preserve">Jika tempoh Cuti Sabatikal adalah lima (5) bulan: </w:t>
      </w:r>
    </w:p>
    <w:p w:rsidR="00C26449" w:rsidRPr="002D579F" w:rsidRDefault="00C26449" w:rsidP="0058115D">
      <w:pPr>
        <w:ind w:left="2410" w:hanging="250"/>
        <w:rPr>
          <w:rFonts w:ascii="Century Gothic" w:hAnsi="Century Gothic"/>
          <w:b/>
        </w:rPr>
      </w:pPr>
      <w:r w:rsidRPr="002D579F">
        <w:rPr>
          <w:rFonts w:ascii="Century Gothic" w:hAnsi="Century Gothic"/>
          <w:b/>
        </w:rPr>
        <w:t>1.  56 tahun jika umur bersara wajib pegawai adalah 58 tahun; atau</w:t>
      </w:r>
    </w:p>
    <w:p w:rsidR="00C26449" w:rsidRPr="002D579F" w:rsidRDefault="0058115D" w:rsidP="0058115D">
      <w:pPr>
        <w:ind w:left="1440" w:firstLine="720"/>
        <w:rPr>
          <w:rFonts w:ascii="Century Gothic" w:hAnsi="Century Gothic"/>
          <w:b/>
        </w:rPr>
      </w:pPr>
      <w:r w:rsidRPr="002D579F">
        <w:rPr>
          <w:rFonts w:ascii="Century Gothic" w:hAnsi="Century Gothic"/>
          <w:b/>
        </w:rPr>
        <w:t xml:space="preserve">2.  </w:t>
      </w:r>
      <w:r w:rsidR="00C26449" w:rsidRPr="002D579F">
        <w:rPr>
          <w:rFonts w:ascii="Century Gothic" w:hAnsi="Century Gothic"/>
          <w:b/>
        </w:rPr>
        <w:t>58 tahun jika umur bersara wajib pegawai adalah 60 tahun;</w:t>
      </w:r>
    </w:p>
    <w:p w:rsidR="00C26449" w:rsidRPr="00E601D7" w:rsidRDefault="00C26449" w:rsidP="00E601D7">
      <w:pPr>
        <w:ind w:left="2160"/>
        <w:jc w:val="both"/>
        <w:rPr>
          <w:rFonts w:ascii="Century Gothic" w:hAnsi="Century Gothic"/>
          <w:b/>
        </w:rPr>
      </w:pPr>
      <w:r w:rsidRPr="00E601D7">
        <w:rPr>
          <w:rFonts w:ascii="Century Gothic" w:hAnsi="Century Gothic"/>
          <w:b/>
        </w:rPr>
        <w:t>(Contohnya jika pegawai bersara wajib pada umur 58 tahun, umur semasa tamat Cuti Sabatikalnya hendaklah tidak melebihi 56 tahun)</w:t>
      </w:r>
    </w:p>
    <w:p w:rsidR="00C26449" w:rsidRPr="0058115D" w:rsidRDefault="00C26449" w:rsidP="00C26449">
      <w:pPr>
        <w:rPr>
          <w:rFonts w:ascii="Century Gothic" w:hAnsi="Century Gothic"/>
        </w:rPr>
      </w:pPr>
    </w:p>
    <w:p w:rsidR="00C26449" w:rsidRPr="00314ABD" w:rsidRDefault="00C26449" w:rsidP="00314ABD">
      <w:pPr>
        <w:ind w:left="720" w:firstLine="720"/>
        <w:rPr>
          <w:rFonts w:ascii="Century Gothic" w:hAnsi="Century Gothic"/>
          <w:b/>
        </w:rPr>
      </w:pPr>
      <w:r w:rsidRPr="00563E17">
        <w:rPr>
          <w:rFonts w:ascii="Century Gothic" w:hAnsi="Century Gothic"/>
          <w:b/>
        </w:rPr>
        <w:lastRenderedPageBreak/>
        <w:t>(ii)</w:t>
      </w:r>
      <w:r w:rsidRPr="0058115D">
        <w:rPr>
          <w:rFonts w:ascii="Century Gothic" w:hAnsi="Century Gothic"/>
        </w:rPr>
        <w:tab/>
      </w:r>
      <w:r w:rsidRPr="00314ABD">
        <w:rPr>
          <w:rFonts w:ascii="Century Gothic" w:hAnsi="Century Gothic"/>
          <w:b/>
        </w:rPr>
        <w:t>Jika tempoh Cuti Sabatikal adalah sembilan (9) bulan;</w:t>
      </w:r>
    </w:p>
    <w:p w:rsidR="00C26449" w:rsidRPr="00314ABD" w:rsidRDefault="00314ABD" w:rsidP="00314ABD">
      <w:pPr>
        <w:ind w:left="2410" w:hanging="250"/>
        <w:jc w:val="both"/>
        <w:rPr>
          <w:rFonts w:ascii="Century Gothic" w:hAnsi="Century Gothic"/>
          <w:b/>
        </w:rPr>
      </w:pPr>
      <w:r w:rsidRPr="00314ABD">
        <w:rPr>
          <w:rFonts w:ascii="Century Gothic" w:hAnsi="Century Gothic"/>
          <w:b/>
        </w:rPr>
        <w:t xml:space="preserve">1. </w:t>
      </w:r>
      <w:r w:rsidR="00C26449" w:rsidRPr="00314ABD">
        <w:rPr>
          <w:rFonts w:ascii="Century Gothic" w:hAnsi="Century Gothic"/>
          <w:b/>
        </w:rPr>
        <w:t>55 tahun jika umur bersara wajib pegawai adalah 58 tahun; atau</w:t>
      </w:r>
    </w:p>
    <w:p w:rsidR="00C26449" w:rsidRPr="00314ABD" w:rsidRDefault="00C26449" w:rsidP="00314ABD">
      <w:pPr>
        <w:ind w:left="1440" w:firstLine="720"/>
        <w:jc w:val="both"/>
        <w:rPr>
          <w:rFonts w:ascii="Century Gothic" w:hAnsi="Century Gothic"/>
          <w:b/>
        </w:rPr>
      </w:pPr>
      <w:r w:rsidRPr="00314ABD">
        <w:rPr>
          <w:rFonts w:ascii="Century Gothic" w:hAnsi="Century Gothic"/>
          <w:b/>
        </w:rPr>
        <w:t>2.</w:t>
      </w:r>
      <w:r w:rsidR="00314ABD" w:rsidRPr="00314ABD">
        <w:rPr>
          <w:rFonts w:ascii="Century Gothic" w:hAnsi="Century Gothic"/>
          <w:b/>
        </w:rPr>
        <w:t xml:space="preserve"> </w:t>
      </w:r>
      <w:r w:rsidRPr="00314ABD">
        <w:rPr>
          <w:rFonts w:ascii="Century Gothic" w:hAnsi="Century Gothic"/>
          <w:b/>
        </w:rPr>
        <w:t>57 tahun jika umur bersara wajib pegawai adalah 60 tahun;</w:t>
      </w:r>
    </w:p>
    <w:p w:rsidR="00C26449" w:rsidRPr="00314ABD" w:rsidRDefault="00C26449" w:rsidP="00314ABD">
      <w:pPr>
        <w:ind w:left="2160"/>
        <w:jc w:val="both"/>
        <w:rPr>
          <w:rFonts w:ascii="Century Gothic" w:hAnsi="Century Gothic"/>
          <w:b/>
        </w:rPr>
      </w:pPr>
      <w:r w:rsidRPr="00314ABD">
        <w:rPr>
          <w:rFonts w:ascii="Century Gothic" w:hAnsi="Century Gothic"/>
          <w:b/>
        </w:rPr>
        <w:t>(Contohnya jika pegawai bersara wajib pada umur 58 tahun, umur semasa tamat Cuti Sabatikal hendaklah tidak melebihi 55 tahun).</w:t>
      </w:r>
    </w:p>
    <w:p w:rsidR="00C26449" w:rsidRPr="0058115D" w:rsidRDefault="00C26449" w:rsidP="00C26449">
      <w:pPr>
        <w:rPr>
          <w:rFonts w:ascii="Century Gothic" w:hAnsi="Century Gothic"/>
        </w:rPr>
      </w:pPr>
    </w:p>
    <w:p w:rsidR="00C26449" w:rsidRPr="0058115D" w:rsidRDefault="00C26449" w:rsidP="00314ABD">
      <w:pPr>
        <w:ind w:left="1440" w:hanging="720"/>
        <w:jc w:val="both"/>
        <w:rPr>
          <w:rFonts w:ascii="Century Gothic" w:hAnsi="Century Gothic"/>
        </w:rPr>
      </w:pPr>
      <w:r w:rsidRPr="0058115D">
        <w:rPr>
          <w:rFonts w:ascii="Century Gothic" w:hAnsi="Century Gothic"/>
        </w:rPr>
        <w:t>(d)</w:t>
      </w:r>
      <w:r w:rsidRPr="0058115D">
        <w:rPr>
          <w:rFonts w:ascii="Century Gothic" w:hAnsi="Century Gothic"/>
        </w:rPr>
        <w:tab/>
        <w:t xml:space="preserve">Tempoh genap perkhidmatan tiga (3) atau lima (5) tahun, dikira mengikut tarikh yang mana yang berkenaan: </w:t>
      </w:r>
    </w:p>
    <w:p w:rsidR="00C26449" w:rsidRPr="0058115D" w:rsidRDefault="00C26449" w:rsidP="00314ABD">
      <w:pPr>
        <w:ind w:left="2160" w:hanging="720"/>
        <w:jc w:val="both"/>
        <w:rPr>
          <w:rFonts w:ascii="Century Gothic" w:hAnsi="Century Gothic"/>
        </w:rPr>
      </w:pPr>
      <w:r w:rsidRPr="0058115D">
        <w:rPr>
          <w:rFonts w:ascii="Century Gothic" w:hAnsi="Century Gothic"/>
        </w:rPr>
        <w:t>(i)</w:t>
      </w:r>
      <w:r w:rsidRPr="0058115D">
        <w:rPr>
          <w:rFonts w:ascii="Century Gothic" w:hAnsi="Century Gothic"/>
        </w:rPr>
        <w:tab/>
        <w:t xml:space="preserve">Dikira dari tarikh pelantikan pertama ke dalam perkhidmatan awam hingga ke tarikh pegawai memohon Cuti Sabatikal; </w:t>
      </w:r>
    </w:p>
    <w:p w:rsidR="00C26449" w:rsidRPr="0058115D" w:rsidRDefault="00C26449" w:rsidP="00314ABD">
      <w:pPr>
        <w:ind w:left="2160" w:hanging="720"/>
        <w:jc w:val="both"/>
        <w:rPr>
          <w:rFonts w:ascii="Century Gothic" w:hAnsi="Century Gothic"/>
        </w:rPr>
      </w:pPr>
      <w:r w:rsidRPr="0058115D">
        <w:rPr>
          <w:rFonts w:ascii="Century Gothic" w:hAnsi="Century Gothic"/>
        </w:rPr>
        <w:t>(ii)</w:t>
      </w:r>
      <w:r w:rsidRPr="0058115D">
        <w:rPr>
          <w:rFonts w:ascii="Century Gothic" w:hAnsi="Century Gothic"/>
        </w:rPr>
        <w:tab/>
        <w:t>Sekiranya, pegawai pernah bercuti sabatikal atau bercuti belajar yang lain, dikira daripada tarikh pegawai melaporkan diri setelah menamatkan cuti sabatikalnya atau cuti belajar lain hingga ke tarikh pegawai memohon Cuti Sabatikal yang baharu.</w:t>
      </w:r>
    </w:p>
    <w:p w:rsidR="00C26449" w:rsidRPr="0058115D" w:rsidRDefault="00C26449" w:rsidP="00314ABD">
      <w:pPr>
        <w:ind w:firstLine="720"/>
        <w:rPr>
          <w:rFonts w:ascii="Century Gothic" w:hAnsi="Century Gothic"/>
        </w:rPr>
      </w:pPr>
      <w:r w:rsidRPr="0058115D">
        <w:rPr>
          <w:rFonts w:ascii="Century Gothic" w:hAnsi="Century Gothic"/>
        </w:rPr>
        <w:t>(e)</w:t>
      </w:r>
      <w:r w:rsidRPr="0058115D">
        <w:rPr>
          <w:rFonts w:ascii="Century Gothic" w:hAnsi="Century Gothic"/>
        </w:rPr>
        <w:tab/>
        <w:t>Diperakukan oleh Dekan Pusat Pengajian;</w:t>
      </w:r>
    </w:p>
    <w:p w:rsidR="00C26449" w:rsidRPr="00314ABD" w:rsidRDefault="00C26449" w:rsidP="00314ABD">
      <w:pPr>
        <w:ind w:left="1440"/>
        <w:jc w:val="both"/>
        <w:rPr>
          <w:rFonts w:ascii="Century Gothic" w:hAnsi="Century Gothic"/>
          <w:b/>
        </w:rPr>
      </w:pPr>
      <w:r w:rsidRPr="00314ABD">
        <w:rPr>
          <w:rFonts w:ascii="Century Gothic" w:hAnsi="Century Gothic"/>
          <w:b/>
        </w:rPr>
        <w:t xml:space="preserve">Perakuan Dekan Pusat Pengajian ini termasuklah </w:t>
      </w:r>
      <w:proofErr w:type="gramStart"/>
      <w:r w:rsidRPr="00314ABD">
        <w:rPr>
          <w:rFonts w:ascii="Century Gothic" w:hAnsi="Century Gothic"/>
          <w:b/>
        </w:rPr>
        <w:t>bahawa  ketiadaan</w:t>
      </w:r>
      <w:proofErr w:type="gramEnd"/>
      <w:r w:rsidRPr="00314ABD">
        <w:rPr>
          <w:rFonts w:ascii="Century Gothic" w:hAnsi="Century Gothic"/>
          <w:b/>
        </w:rPr>
        <w:t xml:space="preserve"> pegawai yang akan  bercuti sabatikal tidak menjejaskan tugas-tugas pengajaran di Pusat Pengajian berkenaan dan tiada staf baharu yang akan dilantik secara kontrak bagi menggantikan pegawai sepanjang pegawai bercuti sabatikal;</w:t>
      </w:r>
    </w:p>
    <w:p w:rsidR="00C26449" w:rsidRPr="0058115D" w:rsidRDefault="00C26449" w:rsidP="00314ABD">
      <w:pPr>
        <w:ind w:left="1440" w:hanging="720"/>
        <w:jc w:val="both"/>
        <w:rPr>
          <w:rFonts w:ascii="Century Gothic" w:hAnsi="Century Gothic"/>
        </w:rPr>
      </w:pPr>
      <w:r w:rsidRPr="0058115D">
        <w:rPr>
          <w:rFonts w:ascii="Century Gothic" w:hAnsi="Century Gothic"/>
        </w:rPr>
        <w:t>(f)</w:t>
      </w:r>
      <w:r w:rsidRPr="0058115D">
        <w:rPr>
          <w:rFonts w:ascii="Century Gothic" w:hAnsi="Century Gothic"/>
        </w:rPr>
        <w:tab/>
        <w:t xml:space="preserve">Selain daripada menyelesaikan penulisan PhD, </w:t>
      </w:r>
      <w:proofErr w:type="gramStart"/>
      <w:r w:rsidRPr="0058115D">
        <w:rPr>
          <w:rFonts w:ascii="Century Gothic" w:hAnsi="Century Gothic"/>
        </w:rPr>
        <w:t>pegawai  hendaklah</w:t>
      </w:r>
      <w:proofErr w:type="gramEnd"/>
      <w:r w:rsidRPr="0058115D">
        <w:rPr>
          <w:rFonts w:ascii="Century Gothic" w:hAnsi="Century Gothic"/>
        </w:rPr>
        <w:t xml:space="preserve"> menjalani Cuti Sabatikal di institusi atau organisasi di luar dari UUM;</w:t>
      </w:r>
    </w:p>
    <w:p w:rsidR="00C26449" w:rsidRPr="0058115D" w:rsidRDefault="00C26449" w:rsidP="00314ABD">
      <w:pPr>
        <w:ind w:firstLine="720"/>
        <w:rPr>
          <w:rFonts w:ascii="Century Gothic" w:hAnsi="Century Gothic"/>
        </w:rPr>
      </w:pPr>
      <w:r w:rsidRPr="0058115D">
        <w:rPr>
          <w:rFonts w:ascii="Century Gothic" w:hAnsi="Century Gothic"/>
        </w:rPr>
        <w:t>(g)</w:t>
      </w:r>
      <w:r w:rsidRPr="0058115D">
        <w:rPr>
          <w:rFonts w:ascii="Century Gothic" w:hAnsi="Century Gothic"/>
        </w:rPr>
        <w:tab/>
        <w:t>Bebas daripada</w:t>
      </w:r>
      <w:r w:rsidR="00314ABD">
        <w:rPr>
          <w:rFonts w:ascii="Century Gothic" w:hAnsi="Century Gothic"/>
        </w:rPr>
        <w:t xml:space="preserve"> tindakan tatatertib Universiti.</w:t>
      </w:r>
    </w:p>
    <w:p w:rsidR="00C26449" w:rsidRPr="0058115D" w:rsidRDefault="00C26449" w:rsidP="00C26449">
      <w:pPr>
        <w:rPr>
          <w:rFonts w:ascii="Century Gothic" w:hAnsi="Century Gothic"/>
        </w:rPr>
      </w:pPr>
    </w:p>
    <w:p w:rsidR="00C26449" w:rsidRPr="00652742" w:rsidRDefault="00C26449" w:rsidP="00C26449">
      <w:pPr>
        <w:rPr>
          <w:rFonts w:ascii="Century Gothic" w:hAnsi="Century Gothic"/>
          <w:b/>
        </w:rPr>
      </w:pPr>
      <w:r w:rsidRPr="00652742">
        <w:rPr>
          <w:rFonts w:ascii="Century Gothic" w:hAnsi="Century Gothic"/>
          <w:b/>
        </w:rPr>
        <w:t>3.0</w:t>
      </w:r>
      <w:r w:rsidRPr="00652742">
        <w:rPr>
          <w:rFonts w:ascii="Century Gothic" w:hAnsi="Century Gothic"/>
          <w:b/>
        </w:rPr>
        <w:tab/>
        <w:t>TEMPOH CUTI SABATIKAL</w:t>
      </w:r>
    </w:p>
    <w:p w:rsidR="00C26449" w:rsidRPr="0058115D" w:rsidRDefault="00C26449" w:rsidP="00652742">
      <w:pPr>
        <w:ind w:left="720"/>
        <w:jc w:val="both"/>
        <w:rPr>
          <w:rFonts w:ascii="Century Gothic" w:hAnsi="Century Gothic"/>
        </w:rPr>
      </w:pPr>
      <w:r w:rsidRPr="0058115D">
        <w:rPr>
          <w:rFonts w:ascii="Century Gothic" w:hAnsi="Century Gothic"/>
        </w:rPr>
        <w:t xml:space="preserve">Tempoh Cuti Sabatikal diberikan tertakluk kepada tempoh perkhidmatan pegawai iaitu: </w:t>
      </w:r>
    </w:p>
    <w:p w:rsidR="00C26449" w:rsidRPr="0058115D" w:rsidRDefault="00C26449" w:rsidP="00652742">
      <w:pPr>
        <w:ind w:left="1440" w:hanging="720"/>
        <w:jc w:val="both"/>
        <w:rPr>
          <w:rFonts w:ascii="Century Gothic" w:hAnsi="Century Gothic"/>
        </w:rPr>
      </w:pPr>
      <w:r w:rsidRPr="0058115D">
        <w:rPr>
          <w:rFonts w:ascii="Century Gothic" w:hAnsi="Century Gothic"/>
        </w:rPr>
        <w:t>(a)</w:t>
      </w:r>
      <w:r w:rsidRPr="0058115D">
        <w:rPr>
          <w:rFonts w:ascii="Century Gothic" w:hAnsi="Century Gothic"/>
        </w:rPr>
        <w:tab/>
        <w:t>tidak lebih daripada lima (5) bulan lamanya, jika pegawai telah genap perkhidmatan tiga (3) tahun; atau</w:t>
      </w:r>
    </w:p>
    <w:p w:rsidR="00C26449" w:rsidRPr="0058115D" w:rsidRDefault="00C26449" w:rsidP="00652742">
      <w:pPr>
        <w:ind w:left="1440" w:hanging="720"/>
        <w:jc w:val="both"/>
        <w:rPr>
          <w:rFonts w:ascii="Century Gothic" w:hAnsi="Century Gothic"/>
        </w:rPr>
      </w:pPr>
      <w:r w:rsidRPr="0058115D">
        <w:rPr>
          <w:rFonts w:ascii="Century Gothic" w:hAnsi="Century Gothic"/>
        </w:rPr>
        <w:t>(b)</w:t>
      </w:r>
      <w:r w:rsidRPr="0058115D">
        <w:rPr>
          <w:rFonts w:ascii="Century Gothic" w:hAnsi="Century Gothic"/>
        </w:rPr>
        <w:tab/>
        <w:t>tidak lebih daripada sembilan (9) bulan lamanya, jika pegawai telah genap perkhidmatan lima (5) tahun,</w:t>
      </w:r>
    </w:p>
    <w:p w:rsidR="00C26449" w:rsidRPr="0058115D" w:rsidRDefault="00C26449" w:rsidP="00C26449">
      <w:pPr>
        <w:rPr>
          <w:rFonts w:ascii="Century Gothic" w:hAnsi="Century Gothic"/>
        </w:rPr>
      </w:pPr>
    </w:p>
    <w:p w:rsidR="00C26449" w:rsidRDefault="00C26449" w:rsidP="00C26449">
      <w:pPr>
        <w:rPr>
          <w:rFonts w:ascii="Century Gothic" w:hAnsi="Century Gothic"/>
        </w:rPr>
      </w:pPr>
      <w:r w:rsidRPr="0058115D">
        <w:rPr>
          <w:rFonts w:ascii="Century Gothic" w:hAnsi="Century Gothic"/>
        </w:rPr>
        <w:tab/>
      </w:r>
    </w:p>
    <w:p w:rsidR="00652742" w:rsidRDefault="00652742" w:rsidP="00C26449">
      <w:pPr>
        <w:rPr>
          <w:rFonts w:ascii="Century Gothic" w:hAnsi="Century Gothic"/>
        </w:rPr>
      </w:pPr>
    </w:p>
    <w:p w:rsidR="001B78C5" w:rsidRPr="0058115D" w:rsidRDefault="001B78C5" w:rsidP="00C26449">
      <w:pPr>
        <w:rPr>
          <w:rFonts w:ascii="Century Gothic" w:hAnsi="Century Gothic"/>
        </w:rPr>
      </w:pPr>
    </w:p>
    <w:p w:rsidR="00C26449" w:rsidRDefault="00C26449" w:rsidP="00C26449">
      <w:pPr>
        <w:rPr>
          <w:rFonts w:ascii="Century Gothic" w:hAnsi="Century Gothic"/>
          <w:b/>
        </w:rPr>
      </w:pPr>
      <w:r w:rsidRPr="00E168CE">
        <w:rPr>
          <w:rFonts w:ascii="Century Gothic" w:hAnsi="Century Gothic"/>
          <w:b/>
        </w:rPr>
        <w:lastRenderedPageBreak/>
        <w:t>4.0</w:t>
      </w:r>
      <w:r w:rsidRPr="00E168CE">
        <w:rPr>
          <w:rFonts w:ascii="Century Gothic" w:hAnsi="Century Gothic"/>
          <w:b/>
        </w:rPr>
        <w:tab/>
        <w:t>PERMOHONAN CUTI SABATIKAL</w:t>
      </w:r>
    </w:p>
    <w:p w:rsidR="001B78C5" w:rsidRPr="00E168CE" w:rsidRDefault="001B78C5" w:rsidP="00C26449">
      <w:pPr>
        <w:rPr>
          <w:rFonts w:ascii="Century Gothic" w:hAnsi="Century Gothic"/>
          <w:b/>
        </w:rPr>
      </w:pPr>
    </w:p>
    <w:p w:rsidR="00C26449" w:rsidRPr="0058115D" w:rsidRDefault="00C26449" w:rsidP="00E168CE">
      <w:pPr>
        <w:ind w:left="1440" w:hanging="720"/>
        <w:jc w:val="both"/>
        <w:rPr>
          <w:rFonts w:ascii="Century Gothic" w:hAnsi="Century Gothic"/>
        </w:rPr>
      </w:pPr>
      <w:r w:rsidRPr="0058115D">
        <w:rPr>
          <w:rFonts w:ascii="Century Gothic" w:hAnsi="Century Gothic"/>
        </w:rPr>
        <w:t>4.1</w:t>
      </w:r>
      <w:r w:rsidRPr="0058115D">
        <w:rPr>
          <w:rFonts w:ascii="Century Gothic" w:hAnsi="Century Gothic"/>
        </w:rPr>
        <w:tab/>
        <w:t xml:space="preserve">Borang permohonan Cuti Sabatikal boleh diperoleh di laman web </w:t>
      </w:r>
      <w:r w:rsidRPr="00E168CE">
        <w:rPr>
          <w:rFonts w:ascii="Century Gothic" w:hAnsi="Century Gothic"/>
          <w:u w:val="single"/>
        </w:rPr>
        <w:t>http://www.uum.edu.my/pend/pl/muatturun.htm.</w:t>
      </w:r>
      <w:r w:rsidRPr="0058115D">
        <w:rPr>
          <w:rFonts w:ascii="Century Gothic" w:hAnsi="Century Gothic"/>
        </w:rPr>
        <w:t xml:space="preserve"> </w:t>
      </w:r>
    </w:p>
    <w:p w:rsidR="00C26449" w:rsidRPr="0058115D" w:rsidRDefault="00C26449" w:rsidP="00E168CE">
      <w:pPr>
        <w:ind w:left="1440" w:hanging="720"/>
        <w:jc w:val="both"/>
        <w:rPr>
          <w:rFonts w:ascii="Century Gothic" w:hAnsi="Century Gothic"/>
        </w:rPr>
      </w:pPr>
      <w:r w:rsidRPr="0058115D">
        <w:rPr>
          <w:rFonts w:ascii="Century Gothic" w:hAnsi="Century Gothic"/>
        </w:rPr>
        <w:t>4.2</w:t>
      </w:r>
      <w:r w:rsidRPr="0058115D">
        <w:rPr>
          <w:rFonts w:ascii="Century Gothic" w:hAnsi="Century Gothic"/>
        </w:rPr>
        <w:tab/>
        <w:t>Semasa mengemukakan permohonan, pegawai hendaklah menyatakan aktiviti yang hendak dijalankan sepanjang menjalani Cuti Sabatikal, tempat atau tempat-tempat dan tarikh berada di tempat atau tempat-tempat tersebut.</w:t>
      </w:r>
    </w:p>
    <w:p w:rsidR="00C26449" w:rsidRPr="0058115D" w:rsidRDefault="00C26449" w:rsidP="00E168CE">
      <w:pPr>
        <w:ind w:left="1440"/>
        <w:jc w:val="both"/>
        <w:rPr>
          <w:rFonts w:ascii="Century Gothic" w:hAnsi="Century Gothic"/>
        </w:rPr>
      </w:pPr>
      <w:r w:rsidRPr="0058115D">
        <w:rPr>
          <w:rFonts w:ascii="Century Gothic" w:hAnsi="Century Gothic"/>
        </w:rPr>
        <w:t xml:space="preserve">Sekiranya tempat Cuti Sabatikal adalah di luar dari UUM, surat tawaran atau persetujuan Penyelia daripada universiti, institusi atau organisasi yang bersetuju menerima pegawai untuk menjalani Cuti Sabatikal di tempat mereka hendaklah disertakan bersama semasa mengemukakan permohonan. </w:t>
      </w:r>
    </w:p>
    <w:p w:rsidR="00C26449" w:rsidRPr="0058115D" w:rsidRDefault="00C26449" w:rsidP="00E168CE">
      <w:pPr>
        <w:ind w:left="1440" w:hanging="720"/>
        <w:jc w:val="both"/>
        <w:rPr>
          <w:rFonts w:ascii="Century Gothic" w:hAnsi="Century Gothic"/>
        </w:rPr>
      </w:pPr>
      <w:r w:rsidRPr="0058115D">
        <w:rPr>
          <w:rFonts w:ascii="Century Gothic" w:hAnsi="Century Gothic"/>
        </w:rPr>
        <w:t>4.3</w:t>
      </w:r>
      <w:r w:rsidRPr="0058115D">
        <w:rPr>
          <w:rFonts w:ascii="Century Gothic" w:hAnsi="Century Gothic"/>
        </w:rPr>
        <w:tab/>
        <w:t>Borang permohonan yang lengkap hendaklah dikemukakan ke Jabatan Pendaftar</w:t>
      </w:r>
      <w:r w:rsidR="00E168CE">
        <w:rPr>
          <w:rFonts w:ascii="Century Gothic" w:hAnsi="Century Gothic"/>
        </w:rPr>
        <w:t xml:space="preserve"> melalui Dekan Pusat Pengajian </w:t>
      </w:r>
      <w:r w:rsidRPr="0058115D">
        <w:rPr>
          <w:rFonts w:ascii="Century Gothic" w:hAnsi="Century Gothic"/>
        </w:rPr>
        <w:t xml:space="preserve">tidak kurang daripada </w:t>
      </w:r>
      <w:r w:rsidRPr="00792C14">
        <w:rPr>
          <w:rFonts w:ascii="Century Gothic" w:hAnsi="Century Gothic"/>
          <w:b/>
          <w:color w:val="000000" w:themeColor="text1"/>
        </w:rPr>
        <w:t>tiga (3) bulan sebelum</w:t>
      </w:r>
      <w:r w:rsidR="00807867" w:rsidRPr="00792C14">
        <w:rPr>
          <w:rFonts w:ascii="Century Gothic" w:hAnsi="Century Gothic"/>
          <w:b/>
          <w:color w:val="000000" w:themeColor="text1"/>
        </w:rPr>
        <w:t xml:space="preserve"> cuti se</w:t>
      </w:r>
      <w:r w:rsidR="00680D8F" w:rsidRPr="00792C14">
        <w:rPr>
          <w:rFonts w:ascii="Century Gothic" w:hAnsi="Century Gothic"/>
          <w:b/>
          <w:color w:val="000000" w:themeColor="text1"/>
        </w:rPr>
        <w:t>mester.</w:t>
      </w:r>
      <w:r w:rsidRPr="00792C14">
        <w:rPr>
          <w:rFonts w:ascii="Century Gothic" w:hAnsi="Century Gothic"/>
          <w:color w:val="000000" w:themeColor="text1"/>
        </w:rPr>
        <w:t xml:space="preserve"> </w:t>
      </w:r>
      <w:bookmarkStart w:id="0" w:name="_GoBack"/>
      <w:bookmarkEnd w:id="0"/>
    </w:p>
    <w:p w:rsidR="00C26449" w:rsidRPr="0058115D" w:rsidRDefault="00C26449" w:rsidP="00680D8F">
      <w:pPr>
        <w:ind w:left="1440" w:hanging="720"/>
        <w:jc w:val="both"/>
        <w:rPr>
          <w:rFonts w:ascii="Century Gothic" w:hAnsi="Century Gothic"/>
        </w:rPr>
      </w:pPr>
      <w:r w:rsidRPr="0058115D">
        <w:rPr>
          <w:rFonts w:ascii="Century Gothic" w:hAnsi="Century Gothic"/>
        </w:rPr>
        <w:t>4.4</w:t>
      </w:r>
      <w:r w:rsidRPr="0058115D">
        <w:rPr>
          <w:rFonts w:ascii="Century Gothic" w:hAnsi="Century Gothic"/>
        </w:rPr>
        <w:tab/>
        <w:t>Permohonan hendaklah dikemukakan bersama rangka kerja untuk aktiviti yang hendak dijalankan sepanjang tempoh Cuti Sabatikal yang dipohon termasuklah:</w:t>
      </w:r>
    </w:p>
    <w:p w:rsidR="00C26449" w:rsidRPr="0058115D" w:rsidRDefault="00C26449" w:rsidP="00680D8F">
      <w:pPr>
        <w:ind w:left="2160" w:hanging="720"/>
        <w:jc w:val="both"/>
        <w:rPr>
          <w:rFonts w:ascii="Century Gothic" w:hAnsi="Century Gothic"/>
        </w:rPr>
      </w:pPr>
      <w:r w:rsidRPr="0058115D">
        <w:rPr>
          <w:rFonts w:ascii="Century Gothic" w:hAnsi="Century Gothic"/>
        </w:rPr>
        <w:t>(a)</w:t>
      </w:r>
      <w:r w:rsidRPr="0058115D">
        <w:rPr>
          <w:rFonts w:ascii="Century Gothic" w:hAnsi="Century Gothic"/>
        </w:rPr>
        <w:tab/>
        <w:t>cadangan penyelidikan yang merangkumi Bab 1, 2 dan 3 sekiranya menjalankan penyelidikan; atau</w:t>
      </w:r>
    </w:p>
    <w:p w:rsidR="00C26449" w:rsidRPr="0058115D" w:rsidRDefault="00C26449" w:rsidP="00680D8F">
      <w:pPr>
        <w:ind w:left="2160" w:hanging="720"/>
        <w:jc w:val="both"/>
        <w:rPr>
          <w:rFonts w:ascii="Century Gothic" w:hAnsi="Century Gothic"/>
        </w:rPr>
      </w:pPr>
      <w:r w:rsidRPr="0058115D">
        <w:rPr>
          <w:rFonts w:ascii="Century Gothic" w:hAnsi="Century Gothic"/>
        </w:rPr>
        <w:t>(b)</w:t>
      </w:r>
      <w:r w:rsidRPr="0058115D">
        <w:rPr>
          <w:rFonts w:ascii="Century Gothic" w:hAnsi="Century Gothic"/>
        </w:rPr>
        <w:tab/>
        <w:t>cadangan tajuk buku dan kandungan/bab penulisan buku sekiranya menulis buku.</w:t>
      </w:r>
    </w:p>
    <w:p w:rsidR="00C26449" w:rsidRPr="0058115D" w:rsidRDefault="00C26449" w:rsidP="00680D8F">
      <w:pPr>
        <w:ind w:left="1440" w:hanging="720"/>
        <w:jc w:val="both"/>
        <w:rPr>
          <w:rFonts w:ascii="Century Gothic" w:hAnsi="Century Gothic"/>
        </w:rPr>
      </w:pPr>
      <w:r w:rsidRPr="0058115D">
        <w:rPr>
          <w:rFonts w:ascii="Century Gothic" w:hAnsi="Century Gothic"/>
        </w:rPr>
        <w:t>4.5</w:t>
      </w:r>
      <w:r w:rsidRPr="0058115D">
        <w:rPr>
          <w:rFonts w:ascii="Century Gothic" w:hAnsi="Century Gothic"/>
        </w:rPr>
        <w:tab/>
        <w:t>Jika pegawai memohon Cuti Sabatikal sebaik sahaja genap perkhidmatan tiga (3) tahun:</w:t>
      </w:r>
    </w:p>
    <w:p w:rsidR="00C26449" w:rsidRPr="0058115D" w:rsidRDefault="00C26449" w:rsidP="00680D8F">
      <w:pPr>
        <w:ind w:left="2160" w:hanging="720"/>
        <w:jc w:val="both"/>
        <w:rPr>
          <w:rFonts w:ascii="Century Gothic" w:hAnsi="Century Gothic"/>
        </w:rPr>
      </w:pPr>
      <w:r w:rsidRPr="0058115D">
        <w:rPr>
          <w:rFonts w:ascii="Century Gothic" w:hAnsi="Century Gothic"/>
        </w:rPr>
        <w:t>(a)</w:t>
      </w:r>
      <w:r w:rsidRPr="0058115D">
        <w:rPr>
          <w:rFonts w:ascii="Century Gothic" w:hAnsi="Century Gothic"/>
        </w:rPr>
        <w:tab/>
        <w:t xml:space="preserve"> Kelulusan Cuti Sabatikal hanya diberikan kepada pegawai yang memohon bercuti sabatikal dalam Negara sahaja. Walau </w:t>
      </w:r>
      <w:proofErr w:type="gramStart"/>
      <w:r w:rsidRPr="0058115D">
        <w:rPr>
          <w:rFonts w:ascii="Century Gothic" w:hAnsi="Century Gothic"/>
        </w:rPr>
        <w:t>bagaimanapun,  Naib</w:t>
      </w:r>
      <w:proofErr w:type="gramEnd"/>
      <w:r w:rsidRPr="0058115D">
        <w:rPr>
          <w:rFonts w:ascii="Century Gothic" w:hAnsi="Century Gothic"/>
        </w:rPr>
        <w:t xml:space="preserve"> Canselor boleh dalam keadaan khas jika difikirkan patut berbuat demikian, meluluskan program yang hendak dijalani di luar Malaysia sepenuhnya atau  sebahagiannya dengan syarat-syarat berikut:</w:t>
      </w:r>
    </w:p>
    <w:p w:rsidR="00C26449" w:rsidRPr="0058115D" w:rsidRDefault="00C26449" w:rsidP="00680D8F">
      <w:pPr>
        <w:ind w:left="2880" w:hanging="720"/>
        <w:jc w:val="both"/>
        <w:rPr>
          <w:rFonts w:ascii="Century Gothic" w:hAnsi="Century Gothic"/>
        </w:rPr>
      </w:pPr>
      <w:r w:rsidRPr="0058115D">
        <w:rPr>
          <w:rFonts w:ascii="Century Gothic" w:hAnsi="Century Gothic"/>
        </w:rPr>
        <w:t>(i)</w:t>
      </w:r>
      <w:r w:rsidRPr="0058115D">
        <w:rPr>
          <w:rFonts w:ascii="Century Gothic" w:hAnsi="Century Gothic"/>
        </w:rPr>
        <w:tab/>
        <w:t xml:space="preserve"> pegawai itu tidak berhak dibayar dan tidak boleh dibayar apa-apa perbelanjaan perjalanan; dan</w:t>
      </w:r>
    </w:p>
    <w:p w:rsidR="00C26449" w:rsidRPr="0058115D" w:rsidRDefault="00C26449" w:rsidP="00680D8F">
      <w:pPr>
        <w:ind w:left="2880" w:hanging="720"/>
        <w:jc w:val="both"/>
        <w:rPr>
          <w:rFonts w:ascii="Century Gothic" w:hAnsi="Century Gothic"/>
        </w:rPr>
      </w:pPr>
      <w:r w:rsidRPr="0058115D">
        <w:rPr>
          <w:rFonts w:ascii="Century Gothic" w:hAnsi="Century Gothic"/>
        </w:rPr>
        <w:t>(ii)</w:t>
      </w:r>
      <w:r w:rsidRPr="0058115D">
        <w:rPr>
          <w:rFonts w:ascii="Century Gothic" w:hAnsi="Century Gothic"/>
        </w:rPr>
        <w:tab/>
        <w:t>pegawai itu hanya dibayar elaun sara hidup dalam Negara atau apa-apa elaun lain pada kadar yang telah diluluskan bagi seorang pegawai yang bercuti sabatikal dalam Negara.</w:t>
      </w:r>
    </w:p>
    <w:p w:rsidR="00C26449" w:rsidRDefault="00C26449" w:rsidP="00C26449">
      <w:pPr>
        <w:rPr>
          <w:rFonts w:ascii="Century Gothic" w:hAnsi="Century Gothic"/>
        </w:rPr>
      </w:pPr>
    </w:p>
    <w:p w:rsidR="00502D3F" w:rsidRDefault="00502D3F" w:rsidP="00C26449">
      <w:pPr>
        <w:rPr>
          <w:rFonts w:ascii="Century Gothic" w:hAnsi="Century Gothic"/>
        </w:rPr>
      </w:pPr>
    </w:p>
    <w:p w:rsidR="00502D3F" w:rsidRPr="0058115D" w:rsidRDefault="00502D3F" w:rsidP="00C26449">
      <w:pPr>
        <w:rPr>
          <w:rFonts w:ascii="Century Gothic" w:hAnsi="Century Gothic"/>
        </w:rPr>
      </w:pPr>
    </w:p>
    <w:p w:rsidR="00C26449" w:rsidRPr="0058115D" w:rsidRDefault="00C26449" w:rsidP="00502D3F">
      <w:pPr>
        <w:ind w:left="1440" w:hanging="720"/>
        <w:jc w:val="both"/>
        <w:rPr>
          <w:rFonts w:ascii="Century Gothic" w:hAnsi="Century Gothic"/>
        </w:rPr>
      </w:pPr>
      <w:r w:rsidRPr="0058115D">
        <w:rPr>
          <w:rFonts w:ascii="Century Gothic" w:hAnsi="Century Gothic"/>
        </w:rPr>
        <w:t>4.6</w:t>
      </w:r>
      <w:r w:rsidRPr="0058115D">
        <w:rPr>
          <w:rFonts w:ascii="Century Gothic" w:hAnsi="Century Gothic"/>
        </w:rPr>
        <w:tab/>
        <w:t>Jika pegawai memohon Cuti Sabatikal sebaik sahaja genap perkhidmatan lima (5) tahun:</w:t>
      </w:r>
    </w:p>
    <w:p w:rsidR="00C26449" w:rsidRPr="0058115D" w:rsidRDefault="00C26449" w:rsidP="00502D3F">
      <w:pPr>
        <w:ind w:left="2160" w:hanging="720"/>
        <w:jc w:val="both"/>
        <w:rPr>
          <w:rFonts w:ascii="Century Gothic" w:hAnsi="Century Gothic"/>
        </w:rPr>
      </w:pPr>
      <w:r w:rsidRPr="0058115D">
        <w:rPr>
          <w:rFonts w:ascii="Century Gothic" w:hAnsi="Century Gothic"/>
        </w:rPr>
        <w:t>(a)</w:t>
      </w:r>
      <w:r w:rsidRPr="0058115D">
        <w:rPr>
          <w:rFonts w:ascii="Century Gothic" w:hAnsi="Century Gothic"/>
        </w:rPr>
        <w:tab/>
        <w:t>Pegawai boleh diluluskan bercuti sabatikal sama ada sebahagiannya atau sepenuhnya di luar Negara dengan syarat kemudahan-kemudahan bagi Cuti Sabatikal tersebut boleh didapati di dalam Negara dan luar Negara, Naib Canselor hendaklah menentukan sama ada program itu hendak dijalankan sepenuhnya atau sebahagiannya di luar Malaysia;</w:t>
      </w:r>
    </w:p>
    <w:p w:rsidR="00C26449" w:rsidRPr="0058115D" w:rsidRDefault="00C26449" w:rsidP="00502D3F">
      <w:pPr>
        <w:ind w:left="2160" w:hanging="720"/>
        <w:jc w:val="both"/>
        <w:rPr>
          <w:rFonts w:ascii="Century Gothic" w:hAnsi="Century Gothic"/>
        </w:rPr>
      </w:pPr>
      <w:r w:rsidRPr="0058115D">
        <w:rPr>
          <w:rFonts w:ascii="Century Gothic" w:hAnsi="Century Gothic"/>
        </w:rPr>
        <w:t>(b)</w:t>
      </w:r>
      <w:r w:rsidRPr="0058115D">
        <w:rPr>
          <w:rFonts w:ascii="Century Gothic" w:hAnsi="Century Gothic"/>
        </w:rPr>
        <w:tab/>
        <w:t>Jika Cuti Sabatikal dicadangkan akan dijalani di lebih daripada satu tempat, Naib Canselor tidak akan pada lazimnya meluluskan program itu melainkan jika kesemua tempat itu terletak dalam satu benua.</w:t>
      </w:r>
    </w:p>
    <w:p w:rsidR="00C26449" w:rsidRPr="0058115D" w:rsidRDefault="00C26449" w:rsidP="00502D3F">
      <w:pPr>
        <w:ind w:left="1440" w:hanging="720"/>
        <w:jc w:val="both"/>
        <w:rPr>
          <w:rFonts w:ascii="Century Gothic" w:hAnsi="Century Gothic"/>
        </w:rPr>
      </w:pPr>
      <w:r w:rsidRPr="0058115D">
        <w:rPr>
          <w:rFonts w:ascii="Century Gothic" w:hAnsi="Century Gothic"/>
        </w:rPr>
        <w:t>4.7</w:t>
      </w:r>
      <w:r w:rsidRPr="0058115D">
        <w:rPr>
          <w:rFonts w:ascii="Century Gothic" w:hAnsi="Century Gothic"/>
        </w:rPr>
        <w:tab/>
        <w:t>Keutamaan adalah diberikan kepada pegawai yang pernah memegang jawatan pentadbiran seperti Penolong Naib Canselor, Dekan, Timbalan Dekan, Ketua Jabatan, Penyelaras, mereka yang mengetuai sesuatu Jawatankuasa di bawah Pusat atau Kolej atau Universiti dan jawatan-jawatan lain dalam Universiti selain jawatan hakiki.</w:t>
      </w:r>
    </w:p>
    <w:p w:rsidR="00C26449" w:rsidRPr="0058115D" w:rsidRDefault="00C26449" w:rsidP="00502D3F">
      <w:pPr>
        <w:ind w:left="1440" w:hanging="720"/>
        <w:jc w:val="both"/>
        <w:rPr>
          <w:rFonts w:ascii="Century Gothic" w:hAnsi="Century Gothic"/>
        </w:rPr>
      </w:pPr>
      <w:r w:rsidRPr="0058115D">
        <w:rPr>
          <w:rFonts w:ascii="Century Gothic" w:hAnsi="Century Gothic"/>
        </w:rPr>
        <w:t>4.8</w:t>
      </w:r>
      <w:r w:rsidRPr="0058115D">
        <w:rPr>
          <w:rFonts w:ascii="Century Gothic" w:hAnsi="Century Gothic"/>
        </w:rPr>
        <w:tab/>
        <w:t>Permohonan daripada pegawai yang dinaikkan pangkat hanya akan dipertimbangkan setelah genap setahun pegawai berkhidmat daripada tarikh kenaikan pangkat sebelum tarikh bercuti sabatikal.</w:t>
      </w:r>
    </w:p>
    <w:p w:rsidR="00502D3F" w:rsidRDefault="00502D3F" w:rsidP="00C26449">
      <w:pPr>
        <w:rPr>
          <w:rFonts w:ascii="Century Gothic" w:hAnsi="Century Gothic"/>
        </w:rPr>
      </w:pPr>
    </w:p>
    <w:p w:rsidR="00C26449" w:rsidRDefault="00C26449" w:rsidP="00C26449">
      <w:pPr>
        <w:rPr>
          <w:rFonts w:ascii="Century Gothic" w:hAnsi="Century Gothic"/>
          <w:b/>
        </w:rPr>
      </w:pPr>
      <w:r w:rsidRPr="00502D3F">
        <w:rPr>
          <w:rFonts w:ascii="Century Gothic" w:hAnsi="Century Gothic"/>
          <w:b/>
        </w:rPr>
        <w:t>5.0</w:t>
      </w:r>
      <w:r w:rsidRPr="00502D3F">
        <w:rPr>
          <w:rFonts w:ascii="Century Gothic" w:hAnsi="Century Gothic"/>
          <w:b/>
        </w:rPr>
        <w:tab/>
        <w:t>GAJI, ELAUN DAN KEMUDAHAN LAIN</w:t>
      </w:r>
    </w:p>
    <w:p w:rsidR="00502D3F" w:rsidRPr="00502D3F" w:rsidRDefault="00502D3F" w:rsidP="00C26449">
      <w:pPr>
        <w:rPr>
          <w:rFonts w:ascii="Century Gothic" w:hAnsi="Century Gothic"/>
          <w:b/>
        </w:rPr>
      </w:pPr>
    </w:p>
    <w:p w:rsidR="00C26449" w:rsidRPr="0058115D" w:rsidRDefault="00C26449" w:rsidP="00502D3F">
      <w:pPr>
        <w:ind w:left="1440" w:hanging="720"/>
        <w:jc w:val="both"/>
        <w:rPr>
          <w:rFonts w:ascii="Century Gothic" w:hAnsi="Century Gothic"/>
        </w:rPr>
      </w:pPr>
      <w:r w:rsidRPr="0058115D">
        <w:rPr>
          <w:rFonts w:ascii="Century Gothic" w:hAnsi="Century Gothic"/>
        </w:rPr>
        <w:t>5.1</w:t>
      </w:r>
      <w:r w:rsidRPr="0058115D">
        <w:rPr>
          <w:rFonts w:ascii="Century Gothic" w:hAnsi="Century Gothic"/>
        </w:rPr>
        <w:tab/>
        <w:t>Pegawai yang telah diluluskan Cuti Sabatikal akan dibayar gaji penuh bagi jawatan hakikinya selama tempoh cuti tersebut.</w:t>
      </w:r>
    </w:p>
    <w:p w:rsidR="00C26449" w:rsidRPr="0058115D" w:rsidRDefault="00C26449" w:rsidP="00502D3F">
      <w:pPr>
        <w:ind w:left="1440" w:hanging="720"/>
        <w:jc w:val="both"/>
        <w:rPr>
          <w:rFonts w:ascii="Century Gothic" w:hAnsi="Century Gothic"/>
        </w:rPr>
      </w:pPr>
      <w:r w:rsidRPr="0058115D">
        <w:rPr>
          <w:rFonts w:ascii="Century Gothic" w:hAnsi="Century Gothic"/>
        </w:rPr>
        <w:t>5.2</w:t>
      </w:r>
      <w:r w:rsidRPr="0058115D">
        <w:rPr>
          <w:rFonts w:ascii="Century Gothic" w:hAnsi="Century Gothic"/>
        </w:rPr>
        <w:tab/>
        <w:t>Elaun dan kemudahan lain yang akan diperoleh adalah seperti berikut (Kelulusan Mesyuarat Jawatankuasa Tetap Kewangan ke-77 dan Majlis ke-85):</w:t>
      </w:r>
    </w:p>
    <w:p w:rsidR="00C26449" w:rsidRPr="0058115D" w:rsidRDefault="00C26449" w:rsidP="00C26449">
      <w:pPr>
        <w:rPr>
          <w:rFonts w:ascii="Century Gothic" w:hAnsi="Century Gothic"/>
        </w:rPr>
      </w:pPr>
      <w:r w:rsidRPr="0058115D">
        <w:rPr>
          <w:rFonts w:ascii="Century Gothic" w:hAnsi="Century Gothic"/>
        </w:rPr>
        <w:t xml:space="preserve">  </w:t>
      </w:r>
      <w:r w:rsidR="00502D3F">
        <w:rPr>
          <w:rFonts w:ascii="Century Gothic" w:hAnsi="Century Gothic"/>
        </w:rPr>
        <w:tab/>
      </w:r>
      <w:r w:rsidR="00502D3F">
        <w:rPr>
          <w:rFonts w:ascii="Century Gothic" w:hAnsi="Century Gothic"/>
        </w:rPr>
        <w:tab/>
      </w:r>
      <w:r w:rsidRPr="0058115D">
        <w:rPr>
          <w:rFonts w:ascii="Century Gothic" w:hAnsi="Century Gothic"/>
        </w:rPr>
        <w:t>5.2.1</w:t>
      </w:r>
      <w:r w:rsidRPr="0058115D">
        <w:rPr>
          <w:rFonts w:ascii="Century Gothic" w:hAnsi="Century Gothic"/>
        </w:rPr>
        <w:tab/>
        <w:t xml:space="preserve">Cuti </w:t>
      </w:r>
      <w:proofErr w:type="gramStart"/>
      <w:r w:rsidRPr="0058115D">
        <w:rPr>
          <w:rFonts w:ascii="Century Gothic" w:hAnsi="Century Gothic"/>
        </w:rPr>
        <w:t>Sabatikal  dalam</w:t>
      </w:r>
      <w:proofErr w:type="gramEnd"/>
      <w:r w:rsidRPr="0058115D">
        <w:rPr>
          <w:rFonts w:ascii="Century Gothic" w:hAnsi="Century Gothic"/>
        </w:rPr>
        <w:t xml:space="preserve"> Negara:</w:t>
      </w:r>
    </w:p>
    <w:p w:rsidR="00C26449" w:rsidRPr="0058115D" w:rsidRDefault="00C26449" w:rsidP="00502D3F">
      <w:pPr>
        <w:ind w:left="1440" w:firstLine="720"/>
        <w:rPr>
          <w:rFonts w:ascii="Century Gothic" w:hAnsi="Century Gothic"/>
        </w:rPr>
      </w:pPr>
      <w:r w:rsidRPr="0058115D">
        <w:rPr>
          <w:rFonts w:ascii="Century Gothic" w:hAnsi="Century Gothic"/>
        </w:rPr>
        <w:t>(a)</w:t>
      </w:r>
      <w:proofErr w:type="gramStart"/>
      <w:r w:rsidRPr="0058115D">
        <w:rPr>
          <w:rFonts w:ascii="Century Gothic" w:hAnsi="Century Gothic"/>
        </w:rPr>
        <w:tab/>
        <w:t xml:space="preserve">  Elaun</w:t>
      </w:r>
      <w:proofErr w:type="gramEnd"/>
      <w:r w:rsidRPr="0058115D">
        <w:rPr>
          <w:rFonts w:ascii="Century Gothic" w:hAnsi="Century Gothic"/>
        </w:rPr>
        <w:t xml:space="preserve"> Sara Hidup sebanyak:</w:t>
      </w:r>
    </w:p>
    <w:p w:rsidR="00502D3F" w:rsidRDefault="00502D3F" w:rsidP="00502D3F">
      <w:pPr>
        <w:ind w:left="2160" w:firstLine="720"/>
        <w:rPr>
          <w:rFonts w:ascii="Century Gothic" w:hAnsi="Century Gothic"/>
        </w:rPr>
      </w:pPr>
      <w:r>
        <w:rPr>
          <w:rFonts w:ascii="Century Gothic" w:hAnsi="Century Gothic"/>
        </w:rPr>
        <w:t xml:space="preserve">• </w:t>
      </w:r>
      <w:r w:rsidR="00C26449" w:rsidRPr="0058115D">
        <w:rPr>
          <w:rFonts w:ascii="Century Gothic" w:hAnsi="Century Gothic"/>
        </w:rPr>
        <w:t>RM800.00 sebulan (dalam negeri Kedah)</w:t>
      </w:r>
    </w:p>
    <w:p w:rsidR="00C26449" w:rsidRPr="0058115D" w:rsidRDefault="00502D3F" w:rsidP="00502D3F">
      <w:pPr>
        <w:ind w:left="2160" w:firstLine="720"/>
        <w:rPr>
          <w:rFonts w:ascii="Century Gothic" w:hAnsi="Century Gothic"/>
        </w:rPr>
      </w:pPr>
      <w:r>
        <w:rPr>
          <w:rFonts w:ascii="Century Gothic" w:hAnsi="Century Gothic"/>
        </w:rPr>
        <w:t xml:space="preserve">• </w:t>
      </w:r>
      <w:r w:rsidR="00C26449" w:rsidRPr="0058115D">
        <w:rPr>
          <w:rFonts w:ascii="Century Gothic" w:hAnsi="Century Gothic"/>
        </w:rPr>
        <w:t>RM900.00 sebulan (luar negeri Kedah)</w:t>
      </w:r>
    </w:p>
    <w:p w:rsidR="00C26449" w:rsidRPr="0058115D" w:rsidRDefault="00C26449" w:rsidP="00502D3F">
      <w:pPr>
        <w:ind w:left="2880" w:hanging="720"/>
        <w:jc w:val="both"/>
        <w:rPr>
          <w:rFonts w:ascii="Century Gothic" w:hAnsi="Century Gothic"/>
        </w:rPr>
      </w:pPr>
      <w:r w:rsidRPr="0058115D">
        <w:rPr>
          <w:rFonts w:ascii="Century Gothic" w:hAnsi="Century Gothic"/>
        </w:rPr>
        <w:t>(b)</w:t>
      </w:r>
      <w:r w:rsidRPr="0058115D">
        <w:rPr>
          <w:rFonts w:ascii="Century Gothic" w:hAnsi="Century Gothic"/>
        </w:rPr>
        <w:tab/>
        <w:t>Elaun Buku sebanyak RM500.00 (sekali sepanjang tempoh Cuti Sabatikal); dan</w:t>
      </w:r>
    </w:p>
    <w:p w:rsidR="00C26449" w:rsidRPr="0058115D" w:rsidRDefault="00C26449" w:rsidP="00502D3F">
      <w:pPr>
        <w:ind w:left="2880" w:hanging="720"/>
        <w:jc w:val="both"/>
        <w:rPr>
          <w:rFonts w:ascii="Century Gothic" w:hAnsi="Century Gothic"/>
        </w:rPr>
      </w:pPr>
      <w:r w:rsidRPr="0058115D">
        <w:rPr>
          <w:rFonts w:ascii="Century Gothic" w:hAnsi="Century Gothic"/>
        </w:rPr>
        <w:t>(c)</w:t>
      </w:r>
      <w:r w:rsidRPr="0058115D">
        <w:rPr>
          <w:rFonts w:ascii="Century Gothic" w:hAnsi="Century Gothic"/>
        </w:rPr>
        <w:tab/>
        <w:t>Tambang perjalanan (mengikut kelayakan) pergi dan balik ke tempat bercuti sabatikal) sekali sahaja bagi sesuatu tempoh Cuti Sabatikal.</w:t>
      </w:r>
    </w:p>
    <w:p w:rsidR="00C26449" w:rsidRPr="0058115D" w:rsidRDefault="00C26449" w:rsidP="00C26449">
      <w:pPr>
        <w:rPr>
          <w:rFonts w:ascii="Century Gothic" w:hAnsi="Century Gothic"/>
        </w:rPr>
      </w:pPr>
    </w:p>
    <w:p w:rsidR="00C26449" w:rsidRPr="0058115D" w:rsidRDefault="00C26449" w:rsidP="00BE641B">
      <w:pPr>
        <w:ind w:left="720" w:firstLine="720"/>
        <w:rPr>
          <w:rFonts w:ascii="Century Gothic" w:hAnsi="Century Gothic"/>
        </w:rPr>
      </w:pPr>
      <w:r w:rsidRPr="0058115D">
        <w:rPr>
          <w:rFonts w:ascii="Century Gothic" w:hAnsi="Century Gothic"/>
        </w:rPr>
        <w:t>5.2.2</w:t>
      </w:r>
      <w:r w:rsidRPr="0058115D">
        <w:rPr>
          <w:rFonts w:ascii="Century Gothic" w:hAnsi="Century Gothic"/>
        </w:rPr>
        <w:tab/>
        <w:t xml:space="preserve">Cuti </w:t>
      </w:r>
      <w:proofErr w:type="gramStart"/>
      <w:r w:rsidRPr="0058115D">
        <w:rPr>
          <w:rFonts w:ascii="Century Gothic" w:hAnsi="Century Gothic"/>
        </w:rPr>
        <w:t>Sabatikal  luar</w:t>
      </w:r>
      <w:proofErr w:type="gramEnd"/>
      <w:r w:rsidRPr="0058115D">
        <w:rPr>
          <w:rFonts w:ascii="Century Gothic" w:hAnsi="Century Gothic"/>
        </w:rPr>
        <w:t xml:space="preserve"> Negara:</w:t>
      </w:r>
    </w:p>
    <w:p w:rsidR="00C26449" w:rsidRPr="0058115D" w:rsidRDefault="00C26449" w:rsidP="00BE641B">
      <w:pPr>
        <w:ind w:left="2880" w:hanging="720"/>
        <w:jc w:val="both"/>
        <w:rPr>
          <w:rFonts w:ascii="Century Gothic" w:hAnsi="Century Gothic"/>
        </w:rPr>
      </w:pPr>
      <w:r w:rsidRPr="0058115D">
        <w:rPr>
          <w:rFonts w:ascii="Century Gothic" w:hAnsi="Century Gothic"/>
        </w:rPr>
        <w:t>(a)</w:t>
      </w:r>
      <w:r w:rsidRPr="0058115D">
        <w:rPr>
          <w:rFonts w:ascii="Century Gothic" w:hAnsi="Century Gothic"/>
        </w:rPr>
        <w:tab/>
        <w:t>Elaun Sara Hidup (sebulan) dan Elaun Buku (sekali sepanjang tempoh Cuti Sabatikal) mengikut Kadar Biasiswa dan Pinjaman Pelajaran Jabatan Perkhidmatan Awam Luar Negara dan Kadar Biasiswa Persekutuan yang dikeluarkan oleh pihak Kementerian Pendidikan Malaysia (KPM) berkaitan elaun dan sara hidup Skim Cuti Belajar SLAB/SLAI semasa;</w:t>
      </w:r>
    </w:p>
    <w:p w:rsidR="00C26449" w:rsidRPr="0058115D" w:rsidRDefault="00C26449" w:rsidP="00BE641B">
      <w:pPr>
        <w:ind w:left="2880" w:hanging="720"/>
        <w:jc w:val="both"/>
        <w:rPr>
          <w:rFonts w:ascii="Century Gothic" w:hAnsi="Century Gothic"/>
        </w:rPr>
      </w:pPr>
      <w:r w:rsidRPr="0058115D">
        <w:rPr>
          <w:rFonts w:ascii="Century Gothic" w:hAnsi="Century Gothic"/>
        </w:rPr>
        <w:t>(b)</w:t>
      </w:r>
      <w:r w:rsidRPr="0058115D">
        <w:rPr>
          <w:rFonts w:ascii="Century Gothic" w:hAnsi="Century Gothic"/>
        </w:rPr>
        <w:tab/>
        <w:t>Elaun Pakaian Panas (sekali sepanjang tempoh Cuti Sabatikal) jika belum menerima dalam tempoh tiga (3) tahun;</w:t>
      </w:r>
    </w:p>
    <w:p w:rsidR="00C26449" w:rsidRPr="0058115D" w:rsidRDefault="00C26449" w:rsidP="00BE641B">
      <w:pPr>
        <w:ind w:left="1440" w:firstLine="720"/>
        <w:rPr>
          <w:rFonts w:ascii="Century Gothic" w:hAnsi="Century Gothic"/>
        </w:rPr>
      </w:pPr>
      <w:r w:rsidRPr="0058115D">
        <w:rPr>
          <w:rFonts w:ascii="Century Gothic" w:hAnsi="Century Gothic"/>
        </w:rPr>
        <w:t>(c)</w:t>
      </w:r>
      <w:r w:rsidRPr="0058115D">
        <w:rPr>
          <w:rFonts w:ascii="Century Gothic" w:hAnsi="Century Gothic"/>
        </w:rPr>
        <w:tab/>
        <w:t>Insurans Kesihatan; dan</w:t>
      </w:r>
    </w:p>
    <w:p w:rsidR="00C26449" w:rsidRPr="0058115D" w:rsidRDefault="00C26449" w:rsidP="00BE641B">
      <w:pPr>
        <w:ind w:left="2880" w:hanging="720"/>
        <w:jc w:val="both"/>
        <w:rPr>
          <w:rFonts w:ascii="Century Gothic" w:hAnsi="Century Gothic"/>
        </w:rPr>
      </w:pPr>
      <w:r w:rsidRPr="0058115D">
        <w:rPr>
          <w:rFonts w:ascii="Century Gothic" w:hAnsi="Century Gothic"/>
        </w:rPr>
        <w:t>(d)</w:t>
      </w:r>
      <w:r w:rsidRPr="0058115D">
        <w:rPr>
          <w:rFonts w:ascii="Century Gothic" w:hAnsi="Century Gothic"/>
        </w:rPr>
        <w:tab/>
        <w:t>Tambang Perjalanan (mengikut kelayakan) pergi dan balik ke tempat bercuti sabatikal sekali sahaja bagi sesuatu tempoh Cuti Sabatikal.</w:t>
      </w:r>
    </w:p>
    <w:p w:rsidR="00C26449" w:rsidRPr="0058115D" w:rsidRDefault="00C26449" w:rsidP="00305EF9">
      <w:pPr>
        <w:ind w:left="1440" w:hanging="720"/>
        <w:jc w:val="both"/>
        <w:rPr>
          <w:rFonts w:ascii="Century Gothic" w:hAnsi="Century Gothic"/>
        </w:rPr>
      </w:pPr>
      <w:r w:rsidRPr="0058115D">
        <w:rPr>
          <w:rFonts w:ascii="Century Gothic" w:hAnsi="Century Gothic"/>
        </w:rPr>
        <w:t>5.3</w:t>
      </w:r>
      <w:r w:rsidRPr="0058115D">
        <w:rPr>
          <w:rFonts w:ascii="Century Gothic" w:hAnsi="Century Gothic"/>
        </w:rPr>
        <w:tab/>
        <w:t>Universiti akan membiayai yuran atau apa-apa fee bagi Cuti Sabatikal yang diluluskan sekiranya pegawai dikenakan yuran atau fee oleh universiti, institusi atau organisasi di mana Cuti Sabatikal dijalani dan bagi percubaan kali pertama apa-apa peperiksaan di bawah program tersebut.</w:t>
      </w:r>
    </w:p>
    <w:p w:rsidR="00C26449" w:rsidRPr="0058115D" w:rsidRDefault="00C26449" w:rsidP="00305EF9">
      <w:pPr>
        <w:ind w:left="1440" w:hanging="720"/>
        <w:jc w:val="both"/>
        <w:rPr>
          <w:rFonts w:ascii="Century Gothic" w:hAnsi="Century Gothic"/>
        </w:rPr>
      </w:pPr>
      <w:r w:rsidRPr="0058115D">
        <w:rPr>
          <w:rFonts w:ascii="Century Gothic" w:hAnsi="Century Gothic"/>
        </w:rPr>
        <w:t>5.4</w:t>
      </w:r>
      <w:r w:rsidRPr="0058115D">
        <w:rPr>
          <w:rFonts w:ascii="Century Gothic" w:hAnsi="Century Gothic"/>
        </w:rPr>
        <w:tab/>
        <w:t>Permohonan untuk mendapatkan bantuan kewangan atau apa-apa bentuk bantuan berharga daripada mana-mana punca selain daripada universiti, institusi atau organisasi di mana Cuti Sabatikal dijalani hendaklah dibuat hanya dengan kelulusan Naib Canselor.</w:t>
      </w:r>
    </w:p>
    <w:p w:rsidR="00C26449" w:rsidRPr="0058115D" w:rsidRDefault="00C26449" w:rsidP="00305EF9">
      <w:pPr>
        <w:ind w:left="1440" w:hanging="720"/>
        <w:jc w:val="both"/>
        <w:rPr>
          <w:rFonts w:ascii="Century Gothic" w:hAnsi="Century Gothic"/>
        </w:rPr>
      </w:pPr>
      <w:r w:rsidRPr="0058115D">
        <w:rPr>
          <w:rFonts w:ascii="Century Gothic" w:hAnsi="Century Gothic"/>
        </w:rPr>
        <w:t>5.5</w:t>
      </w:r>
      <w:r w:rsidRPr="0058115D">
        <w:rPr>
          <w:rFonts w:ascii="Century Gothic" w:hAnsi="Century Gothic"/>
        </w:rPr>
        <w:tab/>
        <w:t>Jika seseorang pegawai menerima apa-apa bantuan kewangan atau apa-apa bantuan berharga yang lain daripada mana-mana punca selain daripada universiti, institusi atau organisasi di mana Cuti Sabatikal dijalani, kecuali setelah mendapat kelulusan Naib Canselor seperti pada perenggan 5.4, pegawai hendaklah melaporkan kepada Naib Canselor tentang bantuan yang diterimanya itu.</w:t>
      </w:r>
    </w:p>
    <w:p w:rsidR="00C26449" w:rsidRPr="0058115D" w:rsidRDefault="00C26449" w:rsidP="00905EA3">
      <w:pPr>
        <w:ind w:left="1440" w:hanging="720"/>
        <w:jc w:val="both"/>
        <w:rPr>
          <w:rFonts w:ascii="Century Gothic" w:hAnsi="Century Gothic"/>
        </w:rPr>
      </w:pPr>
      <w:r w:rsidRPr="0058115D">
        <w:rPr>
          <w:rFonts w:ascii="Century Gothic" w:hAnsi="Century Gothic"/>
        </w:rPr>
        <w:t>5.6</w:t>
      </w:r>
      <w:r w:rsidRPr="0058115D">
        <w:rPr>
          <w:rFonts w:ascii="Century Gothic" w:hAnsi="Century Gothic"/>
        </w:rPr>
        <w:tab/>
        <w:t>Jika seseorang pegawai menerima apa-apa bantuan kewangan atau apa-apa bentuk bantuan berharga yang lain selain yang diterima dari Universiti, yuran, fee atau apa-apa perbelanjaan yang diterima oleh pegawai dari Universiti boleh dikurangkan sehingga apa-apa takat dan mengikut apa-apa cara sebagaimana yang diputuskan oleh Naib Canselor.</w:t>
      </w:r>
    </w:p>
    <w:p w:rsidR="00C26449" w:rsidRPr="0058115D" w:rsidRDefault="00C26449" w:rsidP="00905EA3">
      <w:pPr>
        <w:ind w:left="1440" w:hanging="720"/>
        <w:jc w:val="both"/>
        <w:rPr>
          <w:rFonts w:ascii="Century Gothic" w:hAnsi="Century Gothic"/>
        </w:rPr>
      </w:pPr>
      <w:r w:rsidRPr="0058115D">
        <w:rPr>
          <w:rFonts w:ascii="Century Gothic" w:hAnsi="Century Gothic"/>
        </w:rPr>
        <w:t>5.7</w:t>
      </w:r>
      <w:r w:rsidRPr="0058115D">
        <w:rPr>
          <w:rFonts w:ascii="Century Gothic" w:hAnsi="Century Gothic"/>
        </w:rPr>
        <w:tab/>
        <w:t>Pegawai yang telah diluluskan pembayaran apa-apa elaun memangku, elaun tanggungan kerja atau elaun berkenaan dengan tugas-tugas pentadbiran khas, tidak boleh dibayar elaun-elaun tersebut semasa menjalani cuti sabatikalnya.</w:t>
      </w:r>
    </w:p>
    <w:p w:rsidR="00C26449" w:rsidRPr="0058115D" w:rsidRDefault="00C26449" w:rsidP="00C26449">
      <w:pPr>
        <w:rPr>
          <w:rFonts w:ascii="Century Gothic" w:hAnsi="Century Gothic"/>
        </w:rPr>
      </w:pPr>
    </w:p>
    <w:p w:rsidR="00C26449" w:rsidRPr="000A4183" w:rsidRDefault="00C26449" w:rsidP="00C26449">
      <w:pPr>
        <w:rPr>
          <w:rFonts w:ascii="Century Gothic" w:hAnsi="Century Gothic"/>
          <w:b/>
        </w:rPr>
      </w:pPr>
      <w:r w:rsidRPr="000A4183">
        <w:rPr>
          <w:rFonts w:ascii="Century Gothic" w:hAnsi="Century Gothic"/>
          <w:b/>
        </w:rPr>
        <w:t xml:space="preserve"> 6.0</w:t>
      </w:r>
      <w:r w:rsidRPr="000A4183">
        <w:rPr>
          <w:rFonts w:ascii="Century Gothic" w:hAnsi="Century Gothic"/>
          <w:b/>
        </w:rPr>
        <w:tab/>
        <w:t>TUGAS DAN TANGGUNGJAWAB</w:t>
      </w:r>
    </w:p>
    <w:p w:rsidR="00C26449" w:rsidRPr="0058115D" w:rsidRDefault="00C26449" w:rsidP="000A4183">
      <w:pPr>
        <w:ind w:firstLine="720"/>
        <w:rPr>
          <w:rFonts w:ascii="Century Gothic" w:hAnsi="Century Gothic"/>
        </w:rPr>
      </w:pPr>
      <w:r w:rsidRPr="0058115D">
        <w:rPr>
          <w:rFonts w:ascii="Century Gothic" w:hAnsi="Century Gothic"/>
        </w:rPr>
        <w:t>Semasa menjalani Cuti Sabatikal:</w:t>
      </w:r>
    </w:p>
    <w:p w:rsidR="00C26449" w:rsidRPr="0058115D" w:rsidRDefault="00C26449" w:rsidP="000A4183">
      <w:pPr>
        <w:ind w:left="1440" w:hanging="720"/>
        <w:jc w:val="both"/>
        <w:rPr>
          <w:rFonts w:ascii="Century Gothic" w:hAnsi="Century Gothic"/>
        </w:rPr>
      </w:pPr>
      <w:r w:rsidRPr="0058115D">
        <w:rPr>
          <w:rFonts w:ascii="Century Gothic" w:hAnsi="Century Gothic"/>
        </w:rPr>
        <w:t>6.1</w:t>
      </w:r>
      <w:r w:rsidRPr="0058115D">
        <w:rPr>
          <w:rFonts w:ascii="Century Gothic" w:hAnsi="Century Gothic"/>
        </w:rPr>
        <w:tab/>
        <w:t xml:space="preserve">Pegawai berada dalam perkhidmatan universiti dan tidak dibenarkan menjalankan apa-apa pekerjaan luar tertakluk kepada Akta Badan-Badan Berkanun (Tatatertib &amp; Surcaj) 2000 [Akta 605]; </w:t>
      </w:r>
    </w:p>
    <w:p w:rsidR="00C26449" w:rsidRPr="00227A96" w:rsidRDefault="00C26449" w:rsidP="000A4183">
      <w:pPr>
        <w:ind w:left="1440" w:hanging="720"/>
        <w:jc w:val="both"/>
        <w:rPr>
          <w:rFonts w:ascii="Century Gothic" w:hAnsi="Century Gothic"/>
          <w:b/>
        </w:rPr>
      </w:pPr>
      <w:r w:rsidRPr="00227A96">
        <w:rPr>
          <w:rFonts w:ascii="Century Gothic" w:hAnsi="Century Gothic"/>
          <w:b/>
        </w:rPr>
        <w:t>6.2</w:t>
      </w:r>
      <w:r w:rsidRPr="00227A96">
        <w:rPr>
          <w:rFonts w:ascii="Century Gothic" w:hAnsi="Century Gothic"/>
          <w:b/>
        </w:rPr>
        <w:tab/>
        <w:t>Pegawai yang bercuti sabatikal di luar Negara, digalakkan membina jaringan hubungan dengan universiti, institusi atau organisasi di mana ia bercuti sabatikal sehingga membawa kepada termeterainya Memorandum Persefahaman (MoU) atau Memorandum Perjanjian (MoA) antara universiti, institusi atau organisasi tersebut dengan UUM (sekiranya belum ada MoU atau</w:t>
      </w:r>
      <w:r w:rsidR="00227A96">
        <w:rPr>
          <w:rFonts w:ascii="Century Gothic" w:hAnsi="Century Gothic"/>
          <w:b/>
        </w:rPr>
        <w:t xml:space="preserve"> </w:t>
      </w:r>
      <w:r w:rsidRPr="00227A96">
        <w:rPr>
          <w:rFonts w:ascii="Century Gothic" w:hAnsi="Century Gothic"/>
          <w:b/>
        </w:rPr>
        <w:t>MoA).</w:t>
      </w:r>
    </w:p>
    <w:p w:rsidR="00C26449" w:rsidRPr="00BC2DCA" w:rsidRDefault="00C26449" w:rsidP="000A4183">
      <w:pPr>
        <w:ind w:left="1440" w:hanging="720"/>
        <w:jc w:val="both"/>
        <w:rPr>
          <w:rFonts w:ascii="Century Gothic" w:hAnsi="Century Gothic"/>
          <w:b/>
        </w:rPr>
      </w:pPr>
      <w:r w:rsidRPr="00BC2DCA">
        <w:rPr>
          <w:rFonts w:ascii="Century Gothic" w:hAnsi="Century Gothic"/>
          <w:b/>
        </w:rPr>
        <w:t>6.3</w:t>
      </w:r>
      <w:r w:rsidRPr="00BC2DCA">
        <w:rPr>
          <w:rFonts w:ascii="Century Gothic" w:hAnsi="Century Gothic"/>
          <w:b/>
        </w:rPr>
        <w:tab/>
        <w:t>Pegawai yang bercuti sabatikal dengan tujuan menjalankan penyelidikan, hendaklah menerbitkan sekurang-kurangnya satu (1) artikel dalam jurnal berimpak tinggi yang diindeks oleh SCOPUS atau ISI dalam tempoh satu (1) tahun dari tarikh lapor diri setelah tamat Cuti Sabatikal.</w:t>
      </w:r>
    </w:p>
    <w:p w:rsidR="00C26449" w:rsidRPr="00BC2DCA" w:rsidRDefault="00C26449" w:rsidP="000A4183">
      <w:pPr>
        <w:ind w:left="1440" w:hanging="720"/>
        <w:jc w:val="both"/>
        <w:rPr>
          <w:rFonts w:ascii="Century Gothic" w:hAnsi="Century Gothic"/>
          <w:b/>
        </w:rPr>
      </w:pPr>
      <w:r w:rsidRPr="00BC2DCA">
        <w:rPr>
          <w:rFonts w:ascii="Century Gothic" w:hAnsi="Century Gothic"/>
          <w:b/>
        </w:rPr>
        <w:t>6.4</w:t>
      </w:r>
      <w:r w:rsidRPr="00BC2DCA">
        <w:rPr>
          <w:rFonts w:ascii="Century Gothic" w:hAnsi="Century Gothic"/>
          <w:b/>
        </w:rPr>
        <w:tab/>
        <w:t>Seseorang pegawai yang menjalani program Cuti Sabatikal di dalam Negara, hendaklah melaporkan kemajuan kerja yang telah dibuat olehnya kepada Dekan Pusat Pengajiannya sekurang-kurangnya sekali dalam tiap-tiap tiga (3) bulan dan mengikut apa-apa cara yang dikehendaki oleh Dekan Pusat Pengajian.</w:t>
      </w:r>
    </w:p>
    <w:p w:rsidR="000A4183" w:rsidRDefault="000A4183" w:rsidP="00C26449">
      <w:pPr>
        <w:rPr>
          <w:rFonts w:ascii="Century Gothic" w:hAnsi="Century Gothic"/>
          <w:b/>
        </w:rPr>
      </w:pPr>
    </w:p>
    <w:p w:rsidR="00C26449" w:rsidRPr="0058115D" w:rsidRDefault="00C26449" w:rsidP="00C26449">
      <w:pPr>
        <w:rPr>
          <w:rFonts w:ascii="Century Gothic" w:hAnsi="Century Gothic"/>
        </w:rPr>
      </w:pPr>
      <w:r w:rsidRPr="000A4183">
        <w:rPr>
          <w:rFonts w:ascii="Century Gothic" w:hAnsi="Century Gothic"/>
          <w:b/>
        </w:rPr>
        <w:t>7.0</w:t>
      </w:r>
      <w:r w:rsidRPr="000A4183">
        <w:rPr>
          <w:rFonts w:ascii="Century Gothic" w:hAnsi="Century Gothic"/>
          <w:b/>
        </w:rPr>
        <w:tab/>
        <w:t xml:space="preserve"> LAPORAN TAMAT CUTI SABATIKAL</w:t>
      </w:r>
    </w:p>
    <w:p w:rsidR="00C26449" w:rsidRPr="0058115D" w:rsidRDefault="00C26449" w:rsidP="00F643E6">
      <w:pPr>
        <w:ind w:firstLine="720"/>
        <w:rPr>
          <w:rFonts w:ascii="Century Gothic" w:hAnsi="Century Gothic"/>
        </w:rPr>
      </w:pPr>
      <w:r w:rsidRPr="0058115D">
        <w:rPr>
          <w:rFonts w:ascii="Century Gothic" w:hAnsi="Century Gothic"/>
        </w:rPr>
        <w:t>7.1</w:t>
      </w:r>
      <w:r w:rsidRPr="0058115D">
        <w:rPr>
          <w:rFonts w:ascii="Century Gothic" w:hAnsi="Century Gothic"/>
        </w:rPr>
        <w:tab/>
        <w:t>Pegawai hendaklah:</w:t>
      </w:r>
    </w:p>
    <w:p w:rsidR="00C26449" w:rsidRPr="0058115D" w:rsidRDefault="00C26449" w:rsidP="00F643E6">
      <w:pPr>
        <w:ind w:left="2160" w:hanging="720"/>
        <w:jc w:val="both"/>
        <w:rPr>
          <w:rFonts w:ascii="Century Gothic" w:hAnsi="Century Gothic"/>
        </w:rPr>
      </w:pPr>
      <w:r w:rsidRPr="0058115D">
        <w:rPr>
          <w:rFonts w:ascii="Century Gothic" w:hAnsi="Century Gothic"/>
        </w:rPr>
        <w:t>(a)</w:t>
      </w:r>
      <w:r w:rsidRPr="0058115D">
        <w:rPr>
          <w:rFonts w:ascii="Century Gothic" w:hAnsi="Century Gothic"/>
        </w:rPr>
        <w:tab/>
        <w:t xml:space="preserve">mendapatkan suatu laporan bertulis daripada penyelianya atau Ketua Jabatannya di universiti, institusi atau organisasi lain di mana Cuti Sabatikal dijalankan, dan mengemukakan laporan tersebut kepada Jabatan Pendaftar semasa melaporkan diri; dan </w:t>
      </w:r>
    </w:p>
    <w:p w:rsidR="00C26449" w:rsidRPr="0058115D" w:rsidRDefault="00C26449" w:rsidP="00F643E6">
      <w:pPr>
        <w:ind w:left="2160" w:hanging="720"/>
        <w:jc w:val="both"/>
        <w:rPr>
          <w:rFonts w:ascii="Century Gothic" w:hAnsi="Century Gothic"/>
        </w:rPr>
      </w:pPr>
      <w:r w:rsidRPr="0058115D">
        <w:rPr>
          <w:rFonts w:ascii="Century Gothic" w:hAnsi="Century Gothic"/>
        </w:rPr>
        <w:t>(b)</w:t>
      </w:r>
      <w:r w:rsidRPr="0058115D">
        <w:rPr>
          <w:rFonts w:ascii="Century Gothic" w:hAnsi="Century Gothic"/>
        </w:rPr>
        <w:tab/>
        <w:t>mengemukakan, suatu laporan lengkap mengenai kerja yang telah dijalankan berdasarkan rancangan kerja atau aktiviti yang diluluskan kepada Jabatan Pendaftar melalui Dekan Pusat Pengajian dalam tempoh tiga puluh (30) hari selepas pegawai kembali melaporkan diri.</w:t>
      </w:r>
    </w:p>
    <w:p w:rsidR="00C26449" w:rsidRPr="00BC2DCA" w:rsidRDefault="00F643E6" w:rsidP="00F643E6">
      <w:pPr>
        <w:ind w:left="1276" w:hanging="556"/>
        <w:jc w:val="both"/>
        <w:rPr>
          <w:rFonts w:ascii="Century Gothic" w:hAnsi="Century Gothic"/>
          <w:b/>
        </w:rPr>
      </w:pPr>
      <w:proofErr w:type="gramStart"/>
      <w:r w:rsidRPr="00BC2DCA">
        <w:rPr>
          <w:rFonts w:ascii="Century Gothic" w:hAnsi="Century Gothic"/>
          <w:b/>
        </w:rPr>
        <w:t xml:space="preserve">7.2  </w:t>
      </w:r>
      <w:r w:rsidR="00C26449" w:rsidRPr="00BC2DCA">
        <w:rPr>
          <w:rFonts w:ascii="Century Gothic" w:hAnsi="Century Gothic"/>
          <w:b/>
        </w:rPr>
        <w:t>Pegawai</w:t>
      </w:r>
      <w:proofErr w:type="gramEnd"/>
      <w:r w:rsidR="00C26449" w:rsidRPr="00BC2DCA">
        <w:rPr>
          <w:rFonts w:ascii="Century Gothic" w:hAnsi="Century Gothic"/>
          <w:b/>
        </w:rPr>
        <w:t xml:space="preserve"> yang gagal mengemukakan laporan Cuti Sabatikal  serta penerbitan berimpak tinggi seperti yang tercatat dalam perenggan 6.3 dalam tempoh masa yang ditetapkan itu, tidak akan diberi pertimbangan untuk mendapat apa-apa Cuti Sabatikal pada masa hadapan.</w:t>
      </w:r>
    </w:p>
    <w:p w:rsidR="00C26449" w:rsidRPr="00D44EB1" w:rsidRDefault="00C26449" w:rsidP="00C26449">
      <w:pPr>
        <w:rPr>
          <w:rFonts w:ascii="Century Gothic" w:hAnsi="Century Gothic"/>
          <w:b/>
        </w:rPr>
      </w:pPr>
      <w:r w:rsidRPr="00D44EB1">
        <w:rPr>
          <w:rFonts w:ascii="Century Gothic" w:hAnsi="Century Gothic"/>
          <w:b/>
        </w:rPr>
        <w:lastRenderedPageBreak/>
        <w:t>8.0</w:t>
      </w:r>
      <w:r w:rsidRPr="00D44EB1">
        <w:rPr>
          <w:rFonts w:ascii="Century Gothic" w:hAnsi="Century Gothic"/>
          <w:b/>
        </w:rPr>
        <w:tab/>
        <w:t>IKATAN PERJANJIAN</w:t>
      </w:r>
    </w:p>
    <w:p w:rsidR="00C26449" w:rsidRPr="0058115D" w:rsidRDefault="00C26449" w:rsidP="00D44EB1">
      <w:pPr>
        <w:ind w:left="720"/>
        <w:jc w:val="both"/>
        <w:rPr>
          <w:rFonts w:ascii="Century Gothic" w:hAnsi="Century Gothic"/>
        </w:rPr>
      </w:pPr>
      <w:r w:rsidRPr="0058115D">
        <w:rPr>
          <w:rFonts w:ascii="Century Gothic" w:hAnsi="Century Gothic"/>
        </w:rPr>
        <w:t>Sebelum dibenarkan memulakan program, pegawai hendaklah menandatangani perjanjian untuk berkhidmat dengan universiti ini bagi suatu tempoh yang ditetapkan seperti berikut:</w:t>
      </w:r>
    </w:p>
    <w:p w:rsidR="00C26449" w:rsidRPr="0058115D" w:rsidRDefault="00C26449" w:rsidP="00D44EB1">
      <w:pPr>
        <w:ind w:left="1440" w:hanging="720"/>
        <w:jc w:val="both"/>
        <w:rPr>
          <w:rFonts w:ascii="Century Gothic" w:hAnsi="Century Gothic"/>
        </w:rPr>
      </w:pPr>
      <w:r w:rsidRPr="0058115D">
        <w:rPr>
          <w:rFonts w:ascii="Century Gothic" w:hAnsi="Century Gothic"/>
        </w:rPr>
        <w:t>(a)</w:t>
      </w:r>
      <w:r w:rsidRPr="0058115D">
        <w:rPr>
          <w:rFonts w:ascii="Century Gothic" w:hAnsi="Century Gothic"/>
        </w:rPr>
        <w:tab/>
        <w:t>Dua belas (12) bulan dari tarikh pegawai melaporkan diri untuk bertugas sekembalinya daripada bercuti sabatikal jika cuti diambil sebaik sahaja genap perkhidmatan tiga (3) tahun; atau</w:t>
      </w:r>
    </w:p>
    <w:p w:rsidR="00C26449" w:rsidRPr="0058115D" w:rsidRDefault="00C26449" w:rsidP="00D44EB1">
      <w:pPr>
        <w:ind w:left="1440" w:hanging="720"/>
        <w:jc w:val="both"/>
        <w:rPr>
          <w:rFonts w:ascii="Century Gothic" w:hAnsi="Century Gothic"/>
        </w:rPr>
      </w:pPr>
      <w:r w:rsidRPr="0058115D">
        <w:rPr>
          <w:rFonts w:ascii="Century Gothic" w:hAnsi="Century Gothic"/>
        </w:rPr>
        <w:t>(b)</w:t>
      </w:r>
      <w:r w:rsidRPr="0058115D">
        <w:rPr>
          <w:rFonts w:ascii="Century Gothic" w:hAnsi="Century Gothic"/>
        </w:rPr>
        <w:tab/>
        <w:t>Dua puluh empat (24) bulan dari tarikh pegawai melaporkan diri untuk bertugas sekembalinya daripada bercuti sabatikalnya jika cuti diambil sebaik sahaja genap perkhidmatan lima (5) tahun.</w:t>
      </w:r>
    </w:p>
    <w:p w:rsidR="00D44EB1" w:rsidRDefault="00D44EB1" w:rsidP="00C26449">
      <w:pPr>
        <w:rPr>
          <w:rFonts w:ascii="Century Gothic" w:hAnsi="Century Gothic"/>
          <w:b/>
        </w:rPr>
      </w:pPr>
    </w:p>
    <w:p w:rsidR="00C26449" w:rsidRPr="00D44EB1" w:rsidRDefault="00C26449" w:rsidP="00C26449">
      <w:pPr>
        <w:rPr>
          <w:rFonts w:ascii="Century Gothic" w:hAnsi="Century Gothic"/>
          <w:b/>
        </w:rPr>
      </w:pPr>
      <w:r w:rsidRPr="00D44EB1">
        <w:rPr>
          <w:rFonts w:ascii="Century Gothic" w:hAnsi="Century Gothic"/>
          <w:b/>
        </w:rPr>
        <w:t>9.0</w:t>
      </w:r>
      <w:r w:rsidRPr="00D44EB1">
        <w:rPr>
          <w:rFonts w:ascii="Century Gothic" w:hAnsi="Century Gothic"/>
          <w:b/>
        </w:rPr>
        <w:tab/>
        <w:t>HAL-HAL LAIN</w:t>
      </w:r>
    </w:p>
    <w:p w:rsidR="00C26449" w:rsidRPr="0058115D" w:rsidRDefault="00C26449" w:rsidP="00D44EB1">
      <w:pPr>
        <w:ind w:left="1440" w:hanging="720"/>
        <w:jc w:val="both"/>
        <w:rPr>
          <w:rFonts w:ascii="Century Gothic" w:hAnsi="Century Gothic"/>
        </w:rPr>
      </w:pPr>
      <w:r w:rsidRPr="0058115D">
        <w:rPr>
          <w:rFonts w:ascii="Century Gothic" w:hAnsi="Century Gothic"/>
        </w:rPr>
        <w:t>9.1</w:t>
      </w:r>
      <w:r w:rsidRPr="0058115D">
        <w:rPr>
          <w:rFonts w:ascii="Century Gothic" w:hAnsi="Century Gothic"/>
        </w:rPr>
        <w:tab/>
        <w:t>Apa-apa cuti rehat yang mungkin telah dikumpulkan oleh pegawai sebelum bercuti sabatikal hendaklah disifatkan telah luput mulai daripada tarikh pegawai memulakan Cuti Sabatikal itu.</w:t>
      </w:r>
    </w:p>
    <w:p w:rsidR="00C26449" w:rsidRPr="0058115D" w:rsidRDefault="00C26449" w:rsidP="00D44EB1">
      <w:pPr>
        <w:ind w:left="1440" w:hanging="720"/>
        <w:jc w:val="both"/>
        <w:rPr>
          <w:rFonts w:ascii="Century Gothic" w:hAnsi="Century Gothic"/>
        </w:rPr>
      </w:pPr>
      <w:r w:rsidRPr="0058115D">
        <w:rPr>
          <w:rFonts w:ascii="Century Gothic" w:hAnsi="Century Gothic"/>
        </w:rPr>
        <w:t>9.2</w:t>
      </w:r>
      <w:r w:rsidRPr="0058115D">
        <w:rPr>
          <w:rFonts w:ascii="Century Gothic" w:hAnsi="Century Gothic"/>
        </w:rPr>
        <w:tab/>
        <w:t>Pegawai adalah tertakluk kepada Akta Badan-Badan Berkanun (Tatatertib &amp; Surcaj) 2000 [Akta 605] sepanjang tempoh pegawai bercuti sabatikal.</w:t>
      </w:r>
    </w:p>
    <w:p w:rsidR="00C26449" w:rsidRPr="00D44EB1" w:rsidRDefault="00C26449" w:rsidP="00D44EB1">
      <w:pPr>
        <w:ind w:left="1440" w:hanging="720"/>
        <w:jc w:val="both"/>
        <w:rPr>
          <w:rFonts w:ascii="Century Gothic" w:hAnsi="Century Gothic"/>
          <w:b/>
        </w:rPr>
      </w:pPr>
      <w:r w:rsidRPr="0058115D">
        <w:rPr>
          <w:rFonts w:ascii="Century Gothic" w:hAnsi="Century Gothic"/>
        </w:rPr>
        <w:t>9.3</w:t>
      </w:r>
      <w:r w:rsidRPr="0058115D">
        <w:rPr>
          <w:rFonts w:ascii="Century Gothic" w:hAnsi="Century Gothic"/>
        </w:rPr>
        <w:tab/>
      </w:r>
      <w:r w:rsidRPr="00D44EB1">
        <w:rPr>
          <w:rFonts w:ascii="Century Gothic" w:hAnsi="Century Gothic"/>
          <w:b/>
        </w:rPr>
        <w:t>Pegawai yang telah bercuti sabatikal, hanya akan dipertimbangkan untuk Cuti Sabatikal berikutnya setelah beliau memenuhi ikatan perjanjian yang terhasil dari apa-apa cuti belajar yang diluluskan termasuklah Pasca Kedoktoran dan Latihan Industri serta keperluan yang ditetapkan pada perenggan 7.2.</w:t>
      </w:r>
    </w:p>
    <w:p w:rsidR="00C26449" w:rsidRPr="0058115D" w:rsidRDefault="00C26449" w:rsidP="00D44EB1">
      <w:pPr>
        <w:ind w:left="1440" w:hanging="720"/>
        <w:jc w:val="both"/>
        <w:rPr>
          <w:rFonts w:ascii="Century Gothic" w:hAnsi="Century Gothic"/>
        </w:rPr>
      </w:pPr>
      <w:r w:rsidRPr="0058115D">
        <w:rPr>
          <w:rFonts w:ascii="Century Gothic" w:hAnsi="Century Gothic"/>
        </w:rPr>
        <w:t>9.4</w:t>
      </w:r>
      <w:r w:rsidRPr="0058115D">
        <w:rPr>
          <w:rFonts w:ascii="Century Gothic" w:hAnsi="Century Gothic"/>
        </w:rPr>
        <w:tab/>
        <w:t xml:space="preserve">Pemberian Cuti Sabatikal hendaklah mengikut budi bicara Naib Canselor yang mana, apabila menimbangkan sesuatu permohonan atau kelas permohonan tertentu untuk </w:t>
      </w:r>
      <w:proofErr w:type="gramStart"/>
      <w:r w:rsidRPr="0058115D">
        <w:rPr>
          <w:rFonts w:ascii="Century Gothic" w:hAnsi="Century Gothic"/>
        </w:rPr>
        <w:t>mendapat  Cuti</w:t>
      </w:r>
      <w:proofErr w:type="gramEnd"/>
      <w:r w:rsidRPr="0058115D">
        <w:rPr>
          <w:rFonts w:ascii="Century Gothic" w:hAnsi="Century Gothic"/>
        </w:rPr>
        <w:t xml:space="preserve"> Sabatikal hendaklah memberi perhatian yang sewajarnya tentang desakan perkhidmatan, implikasi kewangan yang terlibat dan kepentingan Universiti secara keseluruhannya sebelum meluluskan atau tidak meluluskan sesuatu permohonan Cuti Sabatikal itu.</w:t>
      </w:r>
    </w:p>
    <w:p w:rsidR="00C26449" w:rsidRPr="0058115D" w:rsidRDefault="00C26449" w:rsidP="00D44EB1">
      <w:pPr>
        <w:ind w:left="1440" w:hanging="720"/>
        <w:jc w:val="both"/>
        <w:rPr>
          <w:rFonts w:ascii="Century Gothic" w:hAnsi="Century Gothic"/>
        </w:rPr>
      </w:pPr>
      <w:r w:rsidRPr="0058115D">
        <w:rPr>
          <w:rFonts w:ascii="Century Gothic" w:hAnsi="Century Gothic"/>
        </w:rPr>
        <w:t>9.5</w:t>
      </w:r>
      <w:r w:rsidRPr="0058115D">
        <w:rPr>
          <w:rFonts w:ascii="Century Gothic" w:hAnsi="Century Gothic"/>
        </w:rPr>
        <w:tab/>
        <w:t>Universiti tidak menanggung apa-apa pembiayaan atau perbelanjaan atau membayar Elaun Bantuan Keluarga kepada pegawai yang membawa keluarga bersama ke tempat pegawai bercuti sabatikal.</w:t>
      </w:r>
    </w:p>
    <w:p w:rsidR="00D44EB1" w:rsidRDefault="00D44EB1" w:rsidP="00D44EB1">
      <w:pPr>
        <w:spacing w:after="0"/>
        <w:ind w:left="720" w:firstLine="720"/>
        <w:rPr>
          <w:rFonts w:ascii="Century Gothic" w:hAnsi="Century Gothic"/>
        </w:rPr>
      </w:pPr>
    </w:p>
    <w:p w:rsidR="00C26449" w:rsidRPr="00D44EB1" w:rsidRDefault="00C26449" w:rsidP="00D44EB1">
      <w:pPr>
        <w:spacing w:after="0"/>
        <w:ind w:left="720" w:firstLine="720"/>
        <w:rPr>
          <w:rFonts w:ascii="Century Gothic" w:hAnsi="Century Gothic"/>
          <w:b/>
        </w:rPr>
      </w:pPr>
      <w:r w:rsidRPr="00D44EB1">
        <w:rPr>
          <w:rFonts w:ascii="Century Gothic" w:hAnsi="Century Gothic"/>
          <w:b/>
        </w:rPr>
        <w:t>Dikemas kini Oleh</w:t>
      </w:r>
      <w:r w:rsidRPr="00D44EB1">
        <w:rPr>
          <w:rFonts w:ascii="Century Gothic" w:hAnsi="Century Gothic"/>
          <w:b/>
        </w:rPr>
        <w:tab/>
        <w:t>:</w:t>
      </w:r>
      <w:r w:rsidRPr="00D44EB1">
        <w:rPr>
          <w:rFonts w:ascii="Century Gothic" w:hAnsi="Century Gothic"/>
          <w:b/>
        </w:rPr>
        <w:tab/>
        <w:t>Unit Pengajian Lanjutan</w:t>
      </w:r>
    </w:p>
    <w:p w:rsidR="00C26449" w:rsidRPr="00D44EB1" w:rsidRDefault="00C26449" w:rsidP="00D44EB1">
      <w:pPr>
        <w:spacing w:after="0"/>
        <w:rPr>
          <w:rFonts w:ascii="Century Gothic" w:hAnsi="Century Gothic"/>
          <w:b/>
        </w:rPr>
      </w:pPr>
      <w:r w:rsidRPr="00D44EB1">
        <w:rPr>
          <w:rFonts w:ascii="Century Gothic" w:hAnsi="Century Gothic"/>
          <w:b/>
        </w:rPr>
        <w:tab/>
      </w:r>
      <w:r w:rsidRPr="00D44EB1">
        <w:rPr>
          <w:rFonts w:ascii="Century Gothic" w:hAnsi="Century Gothic"/>
          <w:b/>
        </w:rPr>
        <w:tab/>
      </w:r>
      <w:r w:rsidRPr="00D44EB1">
        <w:rPr>
          <w:rFonts w:ascii="Century Gothic" w:hAnsi="Century Gothic"/>
          <w:b/>
        </w:rPr>
        <w:tab/>
      </w:r>
      <w:r w:rsidRPr="00D44EB1">
        <w:rPr>
          <w:rFonts w:ascii="Century Gothic" w:hAnsi="Century Gothic"/>
          <w:b/>
        </w:rPr>
        <w:tab/>
      </w:r>
      <w:r w:rsidR="00D44EB1" w:rsidRPr="00D44EB1">
        <w:rPr>
          <w:rFonts w:ascii="Century Gothic" w:hAnsi="Century Gothic"/>
          <w:b/>
        </w:rPr>
        <w:tab/>
      </w:r>
      <w:r w:rsidR="00D44EB1" w:rsidRPr="00D44EB1">
        <w:rPr>
          <w:rFonts w:ascii="Century Gothic" w:hAnsi="Century Gothic"/>
          <w:b/>
        </w:rPr>
        <w:tab/>
      </w:r>
      <w:r w:rsidRPr="00D44EB1">
        <w:rPr>
          <w:rFonts w:ascii="Century Gothic" w:hAnsi="Century Gothic"/>
          <w:b/>
        </w:rPr>
        <w:t xml:space="preserve">Bahagian Pembangunan Sumber Manusia </w:t>
      </w:r>
    </w:p>
    <w:p w:rsidR="00C26449" w:rsidRPr="00D44EB1" w:rsidRDefault="00C26449" w:rsidP="00D44EB1">
      <w:pPr>
        <w:spacing w:after="0"/>
        <w:rPr>
          <w:rFonts w:ascii="Century Gothic" w:hAnsi="Century Gothic"/>
          <w:b/>
        </w:rPr>
      </w:pPr>
      <w:r w:rsidRPr="00D44EB1">
        <w:rPr>
          <w:rFonts w:ascii="Century Gothic" w:hAnsi="Century Gothic"/>
          <w:b/>
        </w:rPr>
        <w:tab/>
      </w:r>
      <w:r w:rsidRPr="00D44EB1">
        <w:rPr>
          <w:rFonts w:ascii="Century Gothic" w:hAnsi="Century Gothic"/>
          <w:b/>
        </w:rPr>
        <w:tab/>
      </w:r>
      <w:r w:rsidRPr="00D44EB1">
        <w:rPr>
          <w:rFonts w:ascii="Century Gothic" w:hAnsi="Century Gothic"/>
          <w:b/>
        </w:rPr>
        <w:tab/>
      </w:r>
      <w:r w:rsidRPr="00D44EB1">
        <w:rPr>
          <w:rFonts w:ascii="Century Gothic" w:hAnsi="Century Gothic"/>
          <w:b/>
        </w:rPr>
        <w:tab/>
      </w:r>
      <w:r w:rsidR="00D44EB1" w:rsidRPr="00D44EB1">
        <w:rPr>
          <w:rFonts w:ascii="Century Gothic" w:hAnsi="Century Gothic"/>
          <w:b/>
        </w:rPr>
        <w:tab/>
      </w:r>
      <w:r w:rsidR="00D44EB1" w:rsidRPr="00D44EB1">
        <w:rPr>
          <w:rFonts w:ascii="Century Gothic" w:hAnsi="Century Gothic"/>
          <w:b/>
        </w:rPr>
        <w:tab/>
      </w:r>
      <w:r w:rsidRPr="00D44EB1">
        <w:rPr>
          <w:rFonts w:ascii="Century Gothic" w:hAnsi="Century Gothic"/>
          <w:b/>
        </w:rPr>
        <w:t>Jabatan Pendaftar</w:t>
      </w:r>
    </w:p>
    <w:p w:rsidR="00C26449" w:rsidRPr="00D44EB1" w:rsidRDefault="00C26449" w:rsidP="00D44EB1">
      <w:pPr>
        <w:spacing w:after="0"/>
        <w:rPr>
          <w:rFonts w:ascii="Century Gothic" w:hAnsi="Century Gothic"/>
          <w:b/>
        </w:rPr>
      </w:pPr>
    </w:p>
    <w:p w:rsidR="00C26449" w:rsidRPr="00D44EB1" w:rsidRDefault="00D44EB1" w:rsidP="00D44EB1">
      <w:pPr>
        <w:ind w:left="720" w:firstLine="720"/>
        <w:rPr>
          <w:rFonts w:ascii="Century Gothic" w:hAnsi="Century Gothic"/>
          <w:b/>
        </w:rPr>
      </w:pPr>
      <w:r w:rsidRPr="00D44EB1">
        <w:rPr>
          <w:rFonts w:ascii="Century Gothic" w:hAnsi="Century Gothic"/>
          <w:b/>
        </w:rPr>
        <w:t>Tarikh Kemas</w:t>
      </w:r>
      <w:r w:rsidR="00C26449" w:rsidRPr="00D44EB1">
        <w:rPr>
          <w:rFonts w:ascii="Century Gothic" w:hAnsi="Century Gothic"/>
          <w:b/>
        </w:rPr>
        <w:t>kini</w:t>
      </w:r>
      <w:r w:rsidR="00C26449" w:rsidRPr="00D44EB1">
        <w:rPr>
          <w:rFonts w:ascii="Century Gothic" w:hAnsi="Century Gothic"/>
          <w:b/>
        </w:rPr>
        <w:tab/>
        <w:t>:</w:t>
      </w:r>
      <w:r w:rsidR="00C26449" w:rsidRPr="00D44EB1">
        <w:rPr>
          <w:rFonts w:ascii="Century Gothic" w:hAnsi="Century Gothic"/>
          <w:b/>
        </w:rPr>
        <w:tab/>
      </w:r>
      <w:r w:rsidRPr="00D44EB1">
        <w:rPr>
          <w:rFonts w:ascii="Century Gothic" w:hAnsi="Century Gothic"/>
          <w:b/>
        </w:rPr>
        <w:t>15 Disember 2022</w:t>
      </w:r>
    </w:p>
    <w:p w:rsidR="00721EE3" w:rsidRPr="00D44EB1" w:rsidRDefault="00C26449" w:rsidP="00D44EB1">
      <w:pPr>
        <w:jc w:val="both"/>
        <w:rPr>
          <w:rFonts w:ascii="Century Gothic" w:hAnsi="Century Gothic"/>
          <w:b/>
        </w:rPr>
      </w:pPr>
      <w:r w:rsidRPr="00D44EB1">
        <w:rPr>
          <w:rFonts w:ascii="Century Gothic" w:hAnsi="Century Gothic"/>
          <w:b/>
        </w:rPr>
        <w:t>Diluluskan oleh Mesyuarat Jawatankuasa Pengurusan Universiti Ke-</w:t>
      </w:r>
      <w:r w:rsidR="00D44EB1" w:rsidRPr="00D44EB1">
        <w:rPr>
          <w:rFonts w:ascii="Century Gothic" w:hAnsi="Century Gothic"/>
          <w:b/>
        </w:rPr>
        <w:t>294</w:t>
      </w:r>
      <w:r w:rsidRPr="00D44EB1">
        <w:rPr>
          <w:rFonts w:ascii="Century Gothic" w:hAnsi="Century Gothic"/>
          <w:b/>
        </w:rPr>
        <w:t xml:space="preserve"> Bil. </w:t>
      </w:r>
      <w:r w:rsidR="00D44EB1" w:rsidRPr="00D44EB1">
        <w:rPr>
          <w:rFonts w:ascii="Century Gothic" w:hAnsi="Century Gothic"/>
          <w:b/>
        </w:rPr>
        <w:t>10</w:t>
      </w:r>
      <w:r w:rsidRPr="00D44EB1">
        <w:rPr>
          <w:rFonts w:ascii="Century Gothic" w:hAnsi="Century Gothic"/>
          <w:b/>
        </w:rPr>
        <w:t>/20</w:t>
      </w:r>
      <w:r w:rsidR="00D44EB1" w:rsidRPr="00D44EB1">
        <w:rPr>
          <w:rFonts w:ascii="Century Gothic" w:hAnsi="Century Gothic"/>
          <w:b/>
        </w:rPr>
        <w:t>22</w:t>
      </w:r>
      <w:r w:rsidRPr="00D44EB1">
        <w:rPr>
          <w:rFonts w:ascii="Century Gothic" w:hAnsi="Century Gothic"/>
          <w:b/>
        </w:rPr>
        <w:t xml:space="preserve"> pada </w:t>
      </w:r>
      <w:r w:rsidR="00D44EB1" w:rsidRPr="00D44EB1">
        <w:rPr>
          <w:rFonts w:ascii="Century Gothic" w:hAnsi="Century Gothic"/>
          <w:b/>
        </w:rPr>
        <w:t>23 November 2022.</w:t>
      </w:r>
    </w:p>
    <w:sectPr w:rsidR="00721EE3" w:rsidRPr="00D44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49"/>
    <w:rsid w:val="000A4183"/>
    <w:rsid w:val="001B78C5"/>
    <w:rsid w:val="00227A96"/>
    <w:rsid w:val="002D579F"/>
    <w:rsid w:val="00305EF9"/>
    <w:rsid w:val="00314ABD"/>
    <w:rsid w:val="00502D3F"/>
    <w:rsid w:val="00563E17"/>
    <w:rsid w:val="0058115D"/>
    <w:rsid w:val="00652742"/>
    <w:rsid w:val="00680D8F"/>
    <w:rsid w:val="00721EE3"/>
    <w:rsid w:val="00792C14"/>
    <w:rsid w:val="00807867"/>
    <w:rsid w:val="00905EA3"/>
    <w:rsid w:val="00BC2DCA"/>
    <w:rsid w:val="00BE641B"/>
    <w:rsid w:val="00C26449"/>
    <w:rsid w:val="00D44EB1"/>
    <w:rsid w:val="00E168CE"/>
    <w:rsid w:val="00E601D7"/>
    <w:rsid w:val="00F643E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A3853-F9F0-47D9-BA27-ECEF77E8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2022-12-15T02:57:00Z</dcterms:created>
  <dcterms:modified xsi:type="dcterms:W3CDTF">2023-01-15T03:46:00Z</dcterms:modified>
</cp:coreProperties>
</file>